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300" w:rsidRPr="0089166A" w:rsidRDefault="009C4300" w:rsidP="009C4300">
      <w:pPr>
        <w:widowControl/>
        <w:spacing w:line="276" w:lineRule="auto"/>
        <w:jc w:val="center"/>
        <w:rPr>
          <w:b/>
          <w:sz w:val="36"/>
        </w:rPr>
      </w:pPr>
      <w:r w:rsidRPr="0089166A">
        <w:rPr>
          <w:b/>
          <w:sz w:val="36"/>
        </w:rPr>
        <w:t>SMLOUVA O DÍLO</w:t>
      </w:r>
    </w:p>
    <w:p w:rsidR="0089166A" w:rsidRDefault="0089166A" w:rsidP="0089166A">
      <w:pPr>
        <w:widowControl/>
        <w:spacing w:line="276" w:lineRule="auto"/>
        <w:rPr>
          <w:sz w:val="22"/>
          <w:szCs w:val="22"/>
        </w:rPr>
      </w:pPr>
    </w:p>
    <w:p w:rsidR="009C4300" w:rsidRPr="0089166A" w:rsidRDefault="009C4300" w:rsidP="005E1489">
      <w:pPr>
        <w:widowControl/>
        <w:spacing w:line="276" w:lineRule="auto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na </w:t>
      </w:r>
      <w:r w:rsidRPr="00781BE3">
        <w:rPr>
          <w:sz w:val="22"/>
          <w:szCs w:val="22"/>
        </w:rPr>
        <w:t>realizaci díla s názvem:</w:t>
      </w:r>
      <w:r w:rsidR="0089166A" w:rsidRPr="00781BE3">
        <w:rPr>
          <w:sz w:val="22"/>
          <w:szCs w:val="22"/>
        </w:rPr>
        <w:t xml:space="preserve"> </w:t>
      </w:r>
      <w:r w:rsidR="00B67B66" w:rsidRPr="00781BE3">
        <w:rPr>
          <w:b/>
          <w:sz w:val="22"/>
          <w:szCs w:val="22"/>
        </w:rPr>
        <w:t>„</w:t>
      </w:r>
      <w:r w:rsidR="00FC2BDB" w:rsidRPr="00781BE3">
        <w:rPr>
          <w:b/>
          <w:sz w:val="22"/>
          <w:szCs w:val="22"/>
        </w:rPr>
        <w:t xml:space="preserve">Vnitřní vodovod – automatická tlaková stanice </w:t>
      </w:r>
      <w:r w:rsidR="005A2B58" w:rsidRPr="00781BE3">
        <w:rPr>
          <w:b/>
          <w:sz w:val="22"/>
          <w:szCs w:val="22"/>
        </w:rPr>
        <w:t>“</w:t>
      </w:r>
    </w:p>
    <w:p w:rsidR="009C4300" w:rsidRPr="009C4300" w:rsidRDefault="009C4300" w:rsidP="009C4300">
      <w:pPr>
        <w:widowControl/>
        <w:spacing w:line="276" w:lineRule="auto"/>
        <w:jc w:val="center"/>
        <w:rPr>
          <w:color w:val="000000"/>
          <w:sz w:val="22"/>
          <w:szCs w:val="22"/>
        </w:rPr>
      </w:pPr>
    </w:p>
    <w:p w:rsidR="009C4300" w:rsidRPr="0089166A" w:rsidRDefault="009C4300" w:rsidP="009C4300">
      <w:pPr>
        <w:widowControl/>
        <w:spacing w:line="276" w:lineRule="auto"/>
        <w:jc w:val="center"/>
        <w:rPr>
          <w:b/>
          <w:sz w:val="22"/>
          <w:szCs w:val="22"/>
        </w:rPr>
      </w:pPr>
      <w:r w:rsidRPr="0089166A">
        <w:rPr>
          <w:b/>
          <w:sz w:val="22"/>
          <w:szCs w:val="22"/>
        </w:rPr>
        <w:t>Článek I</w:t>
      </w:r>
    </w:p>
    <w:p w:rsidR="009C4300" w:rsidRPr="0089166A" w:rsidRDefault="009C4300" w:rsidP="009C4300">
      <w:pPr>
        <w:pStyle w:val="Nadpis3IMP"/>
        <w:jc w:val="center"/>
        <w:outlineLvl w:val="0"/>
        <w:rPr>
          <w:color w:val="000000"/>
          <w:sz w:val="22"/>
          <w:szCs w:val="22"/>
        </w:rPr>
      </w:pPr>
      <w:r w:rsidRPr="0089166A">
        <w:rPr>
          <w:color w:val="000000"/>
          <w:sz w:val="22"/>
          <w:szCs w:val="22"/>
        </w:rPr>
        <w:t>Smluvní strany</w:t>
      </w:r>
    </w:p>
    <w:p w:rsidR="009C4300" w:rsidRPr="009C4300" w:rsidRDefault="009C4300" w:rsidP="009C4300">
      <w:pPr>
        <w:pStyle w:val="NormlnIMP2"/>
        <w:jc w:val="both"/>
        <w:rPr>
          <w:color w:val="000000"/>
          <w:sz w:val="22"/>
          <w:szCs w:val="22"/>
        </w:rPr>
      </w:pPr>
    </w:p>
    <w:p w:rsidR="009A6147" w:rsidRPr="009A6147" w:rsidRDefault="00222F95" w:rsidP="009A6147">
      <w:pPr>
        <w:pStyle w:val="Odstavecseseznamem"/>
        <w:widowControl/>
        <w:numPr>
          <w:ilvl w:val="0"/>
          <w:numId w:val="33"/>
        </w:numPr>
        <w:ind w:left="284" w:hanging="284"/>
        <w:jc w:val="both"/>
        <w:rPr>
          <w:bCs/>
          <w:sz w:val="22"/>
          <w:szCs w:val="22"/>
        </w:rPr>
      </w:pPr>
      <w:r w:rsidRPr="00222F95">
        <w:rPr>
          <w:b/>
          <w:color w:val="000000"/>
          <w:sz w:val="22"/>
          <w:szCs w:val="22"/>
        </w:rPr>
        <w:t>Objednatel:</w:t>
      </w:r>
      <w:r w:rsidRPr="00222F95">
        <w:rPr>
          <w:b/>
          <w:color w:val="000000"/>
          <w:sz w:val="22"/>
          <w:szCs w:val="22"/>
        </w:rPr>
        <w:tab/>
      </w:r>
      <w:r w:rsidRPr="00222F95">
        <w:rPr>
          <w:b/>
          <w:color w:val="000000"/>
          <w:sz w:val="22"/>
          <w:szCs w:val="22"/>
        </w:rPr>
        <w:tab/>
      </w:r>
      <w:r w:rsidRPr="00222F95">
        <w:rPr>
          <w:b/>
          <w:color w:val="000000"/>
          <w:sz w:val="22"/>
          <w:szCs w:val="22"/>
        </w:rPr>
        <w:tab/>
      </w:r>
      <w:r w:rsidR="009A6147" w:rsidRPr="009A6147">
        <w:rPr>
          <w:b/>
          <w:color w:val="000000"/>
          <w:sz w:val="22"/>
          <w:szCs w:val="22"/>
        </w:rPr>
        <w:t>Domov seniorů Břeclav, příspěvková organizace</w:t>
      </w:r>
    </w:p>
    <w:p w:rsidR="00222F95" w:rsidRPr="009A6147" w:rsidRDefault="00222F95" w:rsidP="00222F95">
      <w:pPr>
        <w:spacing w:after="120"/>
        <w:contextualSpacing/>
        <w:jc w:val="both"/>
        <w:rPr>
          <w:color w:val="000000"/>
          <w:sz w:val="22"/>
          <w:szCs w:val="22"/>
        </w:rPr>
      </w:pPr>
      <w:r w:rsidRPr="009A6147">
        <w:rPr>
          <w:color w:val="000000"/>
          <w:sz w:val="22"/>
          <w:szCs w:val="22"/>
        </w:rPr>
        <w:t>Sídlo:</w:t>
      </w:r>
      <w:r w:rsidRPr="009A6147">
        <w:rPr>
          <w:color w:val="000000"/>
          <w:sz w:val="22"/>
          <w:szCs w:val="22"/>
        </w:rPr>
        <w:tab/>
      </w:r>
      <w:r w:rsidRPr="009A6147">
        <w:rPr>
          <w:color w:val="000000"/>
          <w:sz w:val="22"/>
          <w:szCs w:val="22"/>
        </w:rPr>
        <w:tab/>
      </w:r>
      <w:r w:rsidRPr="009A6147">
        <w:rPr>
          <w:color w:val="000000"/>
          <w:sz w:val="22"/>
          <w:szCs w:val="22"/>
        </w:rPr>
        <w:tab/>
      </w:r>
      <w:r w:rsidRPr="009A6147">
        <w:rPr>
          <w:color w:val="000000"/>
          <w:sz w:val="22"/>
          <w:szCs w:val="22"/>
        </w:rPr>
        <w:tab/>
      </w:r>
      <w:r w:rsidR="009A6147" w:rsidRPr="009A6147">
        <w:rPr>
          <w:color w:val="000000"/>
          <w:sz w:val="22"/>
          <w:szCs w:val="22"/>
        </w:rPr>
        <w:t>Na Pěšině 2842/13, 690 03 Břeclav</w:t>
      </w:r>
    </w:p>
    <w:p w:rsidR="009A6147" w:rsidRPr="009A6147" w:rsidRDefault="009A6147" w:rsidP="009A6147">
      <w:pPr>
        <w:spacing w:after="120"/>
        <w:contextualSpacing/>
        <w:jc w:val="both"/>
        <w:rPr>
          <w:color w:val="000000"/>
          <w:sz w:val="22"/>
          <w:szCs w:val="22"/>
        </w:rPr>
      </w:pPr>
      <w:r w:rsidRPr="009A6147">
        <w:rPr>
          <w:color w:val="000000"/>
          <w:sz w:val="22"/>
          <w:szCs w:val="22"/>
        </w:rPr>
        <w:t>IČO:</w:t>
      </w:r>
      <w:r w:rsidRPr="009A6147">
        <w:rPr>
          <w:color w:val="000000"/>
          <w:sz w:val="22"/>
          <w:szCs w:val="22"/>
        </w:rPr>
        <w:tab/>
      </w:r>
      <w:r w:rsidRPr="009A6147">
        <w:rPr>
          <w:color w:val="000000"/>
          <w:sz w:val="22"/>
          <w:szCs w:val="22"/>
        </w:rPr>
        <w:tab/>
      </w:r>
      <w:r w:rsidRPr="009A6147">
        <w:rPr>
          <w:color w:val="000000"/>
          <w:sz w:val="22"/>
          <w:szCs w:val="22"/>
        </w:rPr>
        <w:tab/>
      </w:r>
      <w:r w:rsidRPr="009A6147">
        <w:rPr>
          <w:color w:val="000000"/>
          <w:sz w:val="22"/>
          <w:szCs w:val="22"/>
        </w:rPr>
        <w:tab/>
        <w:t>48452734</w:t>
      </w:r>
    </w:p>
    <w:p w:rsidR="009A6147" w:rsidRPr="009A6147" w:rsidRDefault="009A6147" w:rsidP="009A6147">
      <w:pPr>
        <w:spacing w:after="120"/>
        <w:contextualSpacing/>
        <w:jc w:val="both"/>
        <w:rPr>
          <w:color w:val="000000"/>
          <w:sz w:val="22"/>
          <w:szCs w:val="22"/>
        </w:rPr>
      </w:pPr>
      <w:r w:rsidRPr="009A6147">
        <w:rPr>
          <w:color w:val="000000"/>
          <w:sz w:val="22"/>
          <w:szCs w:val="22"/>
        </w:rPr>
        <w:t>DIČ:</w:t>
      </w:r>
      <w:r w:rsidRPr="009A6147">
        <w:rPr>
          <w:color w:val="000000"/>
          <w:sz w:val="22"/>
          <w:szCs w:val="22"/>
        </w:rPr>
        <w:tab/>
      </w:r>
      <w:r w:rsidRPr="009A6147">
        <w:rPr>
          <w:color w:val="000000"/>
          <w:sz w:val="22"/>
          <w:szCs w:val="22"/>
        </w:rPr>
        <w:tab/>
      </w:r>
      <w:r w:rsidRPr="009A6147">
        <w:rPr>
          <w:color w:val="000000"/>
          <w:sz w:val="22"/>
          <w:szCs w:val="22"/>
        </w:rPr>
        <w:tab/>
      </w:r>
      <w:r w:rsidRPr="009A6147">
        <w:rPr>
          <w:color w:val="000000"/>
          <w:sz w:val="22"/>
          <w:szCs w:val="22"/>
        </w:rPr>
        <w:tab/>
        <w:t>CZ48452734</w:t>
      </w:r>
    </w:p>
    <w:p w:rsidR="009A6147" w:rsidRPr="009A6147" w:rsidRDefault="009A6147" w:rsidP="009A6147">
      <w:pPr>
        <w:spacing w:after="120"/>
        <w:contextualSpacing/>
        <w:jc w:val="both"/>
        <w:rPr>
          <w:color w:val="000000"/>
          <w:sz w:val="22"/>
          <w:szCs w:val="22"/>
        </w:rPr>
      </w:pPr>
      <w:r w:rsidRPr="009A6147">
        <w:rPr>
          <w:color w:val="000000"/>
          <w:sz w:val="22"/>
          <w:szCs w:val="22"/>
        </w:rPr>
        <w:t>Zastoupený:</w:t>
      </w:r>
      <w:r w:rsidRPr="009A6147">
        <w:rPr>
          <w:color w:val="000000"/>
          <w:sz w:val="22"/>
          <w:szCs w:val="22"/>
        </w:rPr>
        <w:tab/>
      </w:r>
      <w:r w:rsidRPr="009A6147">
        <w:rPr>
          <w:color w:val="000000"/>
          <w:sz w:val="22"/>
          <w:szCs w:val="22"/>
        </w:rPr>
        <w:tab/>
      </w:r>
      <w:r w:rsidRPr="009A6147">
        <w:rPr>
          <w:color w:val="000000"/>
          <w:sz w:val="22"/>
          <w:szCs w:val="22"/>
        </w:rPr>
        <w:tab/>
        <w:t xml:space="preserve">PhDr. Davidem </w:t>
      </w:r>
      <w:proofErr w:type="spellStart"/>
      <w:r w:rsidRPr="009A6147">
        <w:rPr>
          <w:color w:val="000000"/>
          <w:sz w:val="22"/>
          <w:szCs w:val="22"/>
        </w:rPr>
        <w:t>Malinkovičem</w:t>
      </w:r>
      <w:proofErr w:type="spellEnd"/>
      <w:r w:rsidRPr="009A6147">
        <w:rPr>
          <w:color w:val="000000"/>
          <w:sz w:val="22"/>
          <w:szCs w:val="22"/>
        </w:rPr>
        <w:t>, ředitelem</w:t>
      </w:r>
    </w:p>
    <w:p w:rsidR="009A6147" w:rsidRPr="009A6147" w:rsidRDefault="009A6147" w:rsidP="009A6147">
      <w:pPr>
        <w:jc w:val="both"/>
        <w:rPr>
          <w:color w:val="000000"/>
          <w:sz w:val="22"/>
          <w:szCs w:val="22"/>
        </w:rPr>
      </w:pPr>
      <w:r w:rsidRPr="009A6147">
        <w:rPr>
          <w:color w:val="000000"/>
          <w:sz w:val="22"/>
          <w:szCs w:val="22"/>
        </w:rPr>
        <w:t xml:space="preserve">Kontaktní osoba: </w:t>
      </w:r>
      <w:r w:rsidRPr="009A6147">
        <w:rPr>
          <w:color w:val="000000"/>
          <w:sz w:val="22"/>
          <w:szCs w:val="22"/>
        </w:rPr>
        <w:tab/>
      </w:r>
      <w:r w:rsidRPr="009A6147">
        <w:rPr>
          <w:color w:val="000000"/>
          <w:sz w:val="22"/>
          <w:szCs w:val="22"/>
        </w:rPr>
        <w:tab/>
        <w:t>Ing. Jana Benešová</w:t>
      </w:r>
    </w:p>
    <w:p w:rsidR="009A6147" w:rsidRPr="009A6147" w:rsidRDefault="009A6147" w:rsidP="009A6147">
      <w:pPr>
        <w:jc w:val="both"/>
        <w:rPr>
          <w:color w:val="000000"/>
          <w:sz w:val="22"/>
          <w:szCs w:val="22"/>
        </w:rPr>
      </w:pPr>
      <w:r w:rsidRPr="009A6147">
        <w:rPr>
          <w:color w:val="000000"/>
          <w:sz w:val="22"/>
          <w:szCs w:val="22"/>
        </w:rPr>
        <w:t xml:space="preserve">Tel.: </w:t>
      </w:r>
      <w:r w:rsidRPr="009A6147">
        <w:rPr>
          <w:color w:val="000000"/>
          <w:sz w:val="22"/>
          <w:szCs w:val="22"/>
        </w:rPr>
        <w:tab/>
      </w:r>
      <w:r w:rsidRPr="009A6147">
        <w:rPr>
          <w:color w:val="000000"/>
          <w:sz w:val="22"/>
          <w:szCs w:val="22"/>
        </w:rPr>
        <w:tab/>
      </w:r>
      <w:r w:rsidRPr="009A6147">
        <w:rPr>
          <w:color w:val="000000"/>
          <w:sz w:val="22"/>
          <w:szCs w:val="22"/>
        </w:rPr>
        <w:tab/>
      </w:r>
      <w:r w:rsidRPr="009A6147">
        <w:rPr>
          <w:color w:val="000000"/>
          <w:sz w:val="22"/>
          <w:szCs w:val="22"/>
        </w:rPr>
        <w:tab/>
        <w:t>+420 519 305 231</w:t>
      </w:r>
    </w:p>
    <w:p w:rsidR="009A6147" w:rsidRPr="009A6147" w:rsidRDefault="009A6147" w:rsidP="009A6147">
      <w:pPr>
        <w:jc w:val="both"/>
        <w:rPr>
          <w:color w:val="000000"/>
          <w:sz w:val="22"/>
          <w:szCs w:val="22"/>
        </w:rPr>
      </w:pPr>
      <w:r w:rsidRPr="009A6147">
        <w:rPr>
          <w:color w:val="000000"/>
          <w:sz w:val="22"/>
          <w:szCs w:val="22"/>
        </w:rPr>
        <w:t xml:space="preserve">Email: </w:t>
      </w:r>
      <w:r w:rsidRPr="009A6147">
        <w:rPr>
          <w:color w:val="000000"/>
          <w:sz w:val="22"/>
          <w:szCs w:val="22"/>
        </w:rPr>
        <w:tab/>
      </w:r>
      <w:r w:rsidRPr="009A6147">
        <w:rPr>
          <w:color w:val="000000"/>
          <w:sz w:val="22"/>
          <w:szCs w:val="22"/>
        </w:rPr>
        <w:tab/>
      </w:r>
      <w:r w:rsidRPr="009A6147">
        <w:rPr>
          <w:color w:val="000000"/>
          <w:sz w:val="22"/>
          <w:szCs w:val="22"/>
        </w:rPr>
        <w:tab/>
      </w:r>
      <w:r w:rsidRPr="009A6147">
        <w:rPr>
          <w:color w:val="000000"/>
          <w:sz w:val="22"/>
          <w:szCs w:val="22"/>
        </w:rPr>
        <w:tab/>
      </w:r>
      <w:hyperlink r:id="rId7" w:history="1">
        <w:r w:rsidRPr="009A6147">
          <w:rPr>
            <w:color w:val="000000"/>
            <w:sz w:val="22"/>
            <w:szCs w:val="22"/>
          </w:rPr>
          <w:t>j.benesova@dsbreclav.cz</w:t>
        </w:r>
      </w:hyperlink>
    </w:p>
    <w:p w:rsidR="009C4300" w:rsidRPr="009C4300" w:rsidRDefault="009C4300" w:rsidP="00204AA2">
      <w:pPr>
        <w:jc w:val="both"/>
        <w:rPr>
          <w:sz w:val="22"/>
          <w:szCs w:val="22"/>
        </w:rPr>
      </w:pPr>
    </w:p>
    <w:p w:rsidR="009C4300" w:rsidRPr="0089166A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89166A">
        <w:rPr>
          <w:color w:val="000000"/>
          <w:sz w:val="22"/>
          <w:szCs w:val="22"/>
        </w:rPr>
        <w:t>na straně jedné jako objednatel (dále jen „</w:t>
      </w:r>
      <w:r w:rsidR="009F1E60">
        <w:rPr>
          <w:b/>
          <w:color w:val="000000"/>
          <w:sz w:val="22"/>
          <w:szCs w:val="22"/>
        </w:rPr>
        <w:t>O</w:t>
      </w:r>
      <w:r w:rsidRPr="0089166A">
        <w:rPr>
          <w:b/>
          <w:color w:val="000000"/>
          <w:sz w:val="22"/>
          <w:szCs w:val="22"/>
        </w:rPr>
        <w:t>bjednatel</w:t>
      </w:r>
      <w:r w:rsidRPr="0089166A">
        <w:rPr>
          <w:color w:val="000000"/>
          <w:sz w:val="22"/>
          <w:szCs w:val="22"/>
        </w:rPr>
        <w:t xml:space="preserve">“) </w:t>
      </w:r>
    </w:p>
    <w:p w:rsidR="00265427" w:rsidRDefault="00265427" w:rsidP="009C4300">
      <w:pPr>
        <w:pStyle w:val="NormlnIMP2"/>
        <w:jc w:val="both"/>
        <w:rPr>
          <w:color w:val="000000"/>
          <w:sz w:val="22"/>
          <w:szCs w:val="22"/>
        </w:rPr>
      </w:pPr>
    </w:p>
    <w:p w:rsidR="009C4300" w:rsidRPr="009C4300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9C4300">
        <w:rPr>
          <w:color w:val="000000"/>
          <w:sz w:val="22"/>
          <w:szCs w:val="22"/>
        </w:rPr>
        <w:t>a</w:t>
      </w:r>
    </w:p>
    <w:p w:rsidR="009C4300" w:rsidRPr="009C4300" w:rsidRDefault="009C4300" w:rsidP="009C4300">
      <w:pPr>
        <w:pStyle w:val="NormlnIMP2"/>
        <w:jc w:val="both"/>
        <w:rPr>
          <w:color w:val="000000"/>
          <w:sz w:val="22"/>
          <w:szCs w:val="22"/>
        </w:rPr>
      </w:pPr>
    </w:p>
    <w:p w:rsidR="009C4300" w:rsidRPr="00AB219B" w:rsidRDefault="009C4300" w:rsidP="009C4300">
      <w:pPr>
        <w:pStyle w:val="NormlnIMP2"/>
        <w:jc w:val="both"/>
        <w:rPr>
          <w:b/>
          <w:bCs/>
          <w:color w:val="000000"/>
          <w:sz w:val="22"/>
          <w:szCs w:val="22"/>
        </w:rPr>
      </w:pPr>
      <w:r w:rsidRPr="00AB219B">
        <w:rPr>
          <w:b/>
          <w:bCs/>
          <w:color w:val="000000"/>
          <w:sz w:val="22"/>
          <w:szCs w:val="22"/>
        </w:rPr>
        <w:t>2. Zhotovitel:</w:t>
      </w:r>
      <w:r w:rsidRPr="00AB219B">
        <w:rPr>
          <w:b/>
          <w:bCs/>
          <w:color w:val="000000"/>
          <w:sz w:val="22"/>
          <w:szCs w:val="22"/>
        </w:rPr>
        <w:tab/>
      </w:r>
      <w:r w:rsidRPr="00AB219B">
        <w:rPr>
          <w:b/>
          <w:bCs/>
          <w:color w:val="000000"/>
          <w:sz w:val="22"/>
          <w:szCs w:val="22"/>
        </w:rPr>
        <w:tab/>
      </w:r>
      <w:r w:rsidRPr="00AB219B">
        <w:rPr>
          <w:b/>
          <w:bCs/>
          <w:color w:val="000000"/>
          <w:sz w:val="22"/>
          <w:szCs w:val="22"/>
        </w:rPr>
        <w:tab/>
      </w:r>
      <w:r w:rsidRPr="00AB219B">
        <w:rPr>
          <w:b/>
          <w:bCs/>
          <w:sz w:val="22"/>
          <w:szCs w:val="22"/>
        </w:rPr>
        <w:t>[</w:t>
      </w:r>
      <w:r w:rsidRPr="00AB219B">
        <w:rPr>
          <w:b/>
          <w:bCs/>
          <w:sz w:val="22"/>
          <w:szCs w:val="22"/>
          <w:highlight w:val="yellow"/>
        </w:rPr>
        <w:t>DOPLNÍ ÚČASTNÍK</w:t>
      </w:r>
      <w:r w:rsidRPr="00AB219B">
        <w:rPr>
          <w:b/>
          <w:bCs/>
          <w:sz w:val="22"/>
          <w:szCs w:val="22"/>
        </w:rPr>
        <w:t>]</w:t>
      </w:r>
    </w:p>
    <w:p w:rsidR="009C4300" w:rsidRPr="00AB219B" w:rsidRDefault="009C4300" w:rsidP="009C4300">
      <w:pPr>
        <w:pStyle w:val="NormlnIMP2"/>
        <w:jc w:val="both"/>
        <w:rPr>
          <w:sz w:val="22"/>
          <w:szCs w:val="22"/>
        </w:rPr>
      </w:pPr>
      <w:r w:rsidRPr="00AB219B">
        <w:rPr>
          <w:color w:val="000000"/>
          <w:sz w:val="22"/>
          <w:szCs w:val="22"/>
        </w:rPr>
        <w:t>se sídlem:</w:t>
      </w:r>
      <w:r w:rsidRPr="00AB219B">
        <w:rPr>
          <w:color w:val="000000"/>
          <w:sz w:val="22"/>
          <w:szCs w:val="22"/>
        </w:rPr>
        <w:tab/>
      </w:r>
      <w:r w:rsidRPr="00AB219B">
        <w:rPr>
          <w:color w:val="000000"/>
          <w:sz w:val="22"/>
          <w:szCs w:val="22"/>
        </w:rPr>
        <w:tab/>
      </w:r>
      <w:r w:rsidRPr="00AB219B">
        <w:rPr>
          <w:color w:val="000000"/>
          <w:sz w:val="22"/>
          <w:szCs w:val="22"/>
        </w:rPr>
        <w:tab/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</w:p>
    <w:p w:rsidR="009C4300" w:rsidRPr="00AB219B" w:rsidRDefault="009C4300" w:rsidP="009C4300">
      <w:pPr>
        <w:pStyle w:val="NormlnIMP2"/>
        <w:jc w:val="both"/>
        <w:rPr>
          <w:sz w:val="22"/>
          <w:szCs w:val="22"/>
        </w:rPr>
      </w:pPr>
      <w:r w:rsidRPr="00AB219B">
        <w:rPr>
          <w:color w:val="000000"/>
          <w:sz w:val="22"/>
          <w:szCs w:val="22"/>
        </w:rPr>
        <w:t>IČ</w:t>
      </w:r>
      <w:r w:rsidR="00A90D7B" w:rsidRPr="00AB219B">
        <w:rPr>
          <w:color w:val="000000"/>
          <w:sz w:val="22"/>
          <w:szCs w:val="22"/>
        </w:rPr>
        <w:t>O</w:t>
      </w:r>
      <w:r w:rsidRPr="00AB219B">
        <w:rPr>
          <w:color w:val="000000"/>
          <w:sz w:val="22"/>
          <w:szCs w:val="22"/>
        </w:rPr>
        <w:t>:</w:t>
      </w:r>
      <w:r w:rsidR="00A90D7B" w:rsidRPr="00AB219B">
        <w:rPr>
          <w:color w:val="000000"/>
          <w:sz w:val="22"/>
          <w:szCs w:val="22"/>
        </w:rPr>
        <w:t xml:space="preserve"> </w:t>
      </w:r>
      <w:r w:rsidRPr="00AB219B">
        <w:rPr>
          <w:color w:val="000000"/>
          <w:sz w:val="22"/>
          <w:szCs w:val="22"/>
        </w:rPr>
        <w:t xml:space="preserve">                                           </w:t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</w:p>
    <w:p w:rsidR="009C4300" w:rsidRPr="00AB219B" w:rsidRDefault="009C4300" w:rsidP="009C4300">
      <w:pPr>
        <w:pStyle w:val="NormlnIMP2"/>
        <w:jc w:val="both"/>
        <w:rPr>
          <w:sz w:val="22"/>
          <w:szCs w:val="22"/>
        </w:rPr>
      </w:pPr>
      <w:r w:rsidRPr="00AB219B">
        <w:rPr>
          <w:color w:val="000000"/>
          <w:sz w:val="22"/>
          <w:szCs w:val="22"/>
        </w:rPr>
        <w:t>DIČ:</w:t>
      </w:r>
      <w:r w:rsidRPr="00AB219B">
        <w:rPr>
          <w:color w:val="000000"/>
          <w:sz w:val="22"/>
          <w:szCs w:val="22"/>
        </w:rPr>
        <w:tab/>
      </w:r>
      <w:r w:rsidRPr="00AB219B">
        <w:rPr>
          <w:color w:val="000000"/>
          <w:sz w:val="22"/>
          <w:szCs w:val="22"/>
        </w:rPr>
        <w:tab/>
      </w:r>
      <w:r w:rsidRPr="00AB219B">
        <w:rPr>
          <w:color w:val="000000"/>
          <w:sz w:val="22"/>
          <w:szCs w:val="22"/>
        </w:rPr>
        <w:tab/>
      </w:r>
      <w:r w:rsidRPr="00AB219B">
        <w:rPr>
          <w:color w:val="000000"/>
          <w:sz w:val="22"/>
          <w:szCs w:val="22"/>
        </w:rPr>
        <w:tab/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</w:p>
    <w:p w:rsidR="009C4300" w:rsidRPr="00AB219B" w:rsidRDefault="00A90D7B" w:rsidP="009C4300">
      <w:pPr>
        <w:pStyle w:val="NormlnIMP2"/>
        <w:jc w:val="both"/>
        <w:rPr>
          <w:sz w:val="22"/>
          <w:szCs w:val="22"/>
        </w:rPr>
      </w:pPr>
      <w:r w:rsidRPr="00AB219B">
        <w:rPr>
          <w:sz w:val="22"/>
          <w:szCs w:val="22"/>
        </w:rPr>
        <w:t xml:space="preserve">Kontaktní </w:t>
      </w:r>
      <w:r w:rsidR="009C4300" w:rsidRPr="00AB219B">
        <w:rPr>
          <w:sz w:val="22"/>
          <w:szCs w:val="22"/>
        </w:rPr>
        <w:t>e-mail</w:t>
      </w:r>
      <w:r w:rsidR="009C4300" w:rsidRPr="00AB219B">
        <w:rPr>
          <w:sz w:val="22"/>
          <w:szCs w:val="22"/>
        </w:rPr>
        <w:tab/>
      </w:r>
      <w:r w:rsidR="009C4300" w:rsidRPr="00AB219B">
        <w:rPr>
          <w:sz w:val="22"/>
          <w:szCs w:val="22"/>
        </w:rPr>
        <w:tab/>
      </w:r>
      <w:r w:rsidR="009C4300" w:rsidRPr="00AB219B">
        <w:rPr>
          <w:sz w:val="22"/>
          <w:szCs w:val="22"/>
        </w:rPr>
        <w:sym w:font="Symbol" w:char="F05B"/>
      </w:r>
      <w:r w:rsidR="009C4300" w:rsidRPr="00AB219B">
        <w:rPr>
          <w:sz w:val="22"/>
          <w:szCs w:val="22"/>
          <w:highlight w:val="yellow"/>
        </w:rPr>
        <w:t>DOPLNÍ ÚČASTNÍK</w:t>
      </w:r>
      <w:r w:rsidR="009C4300" w:rsidRPr="00AB219B">
        <w:rPr>
          <w:sz w:val="22"/>
          <w:szCs w:val="22"/>
        </w:rPr>
        <w:sym w:font="Symbol" w:char="F05D"/>
      </w:r>
    </w:p>
    <w:p w:rsidR="009C4300" w:rsidRPr="00AB219B" w:rsidRDefault="009C4300" w:rsidP="009C4300">
      <w:pPr>
        <w:pStyle w:val="NormlnIMP2"/>
        <w:rPr>
          <w:sz w:val="22"/>
          <w:szCs w:val="22"/>
        </w:rPr>
      </w:pPr>
      <w:r w:rsidRPr="00AB219B">
        <w:rPr>
          <w:sz w:val="22"/>
          <w:szCs w:val="22"/>
        </w:rPr>
        <w:t xml:space="preserve">Oprávněný zástupce:               </w:t>
      </w:r>
      <w:r w:rsidRPr="00AB219B">
        <w:rPr>
          <w:sz w:val="22"/>
          <w:szCs w:val="22"/>
        </w:rPr>
        <w:tab/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</w:p>
    <w:p w:rsidR="009C4300" w:rsidRPr="00AB219B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AB219B">
        <w:rPr>
          <w:color w:val="000000"/>
          <w:sz w:val="22"/>
          <w:szCs w:val="22"/>
        </w:rPr>
        <w:t xml:space="preserve">- ve věcech smluvních: </w:t>
      </w:r>
      <w:r w:rsidRPr="00AB219B">
        <w:rPr>
          <w:color w:val="000000"/>
          <w:sz w:val="22"/>
          <w:szCs w:val="22"/>
        </w:rPr>
        <w:tab/>
      </w:r>
      <w:r w:rsidRPr="00AB219B">
        <w:rPr>
          <w:color w:val="000000"/>
          <w:sz w:val="22"/>
          <w:szCs w:val="22"/>
        </w:rPr>
        <w:tab/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</w:p>
    <w:p w:rsidR="009C4300" w:rsidRPr="00AB219B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AB219B">
        <w:rPr>
          <w:color w:val="000000"/>
          <w:sz w:val="22"/>
          <w:szCs w:val="22"/>
        </w:rPr>
        <w:t>- ve věcech technických:</w:t>
      </w:r>
      <w:r w:rsidRPr="00AB219B">
        <w:rPr>
          <w:color w:val="000000"/>
          <w:sz w:val="22"/>
          <w:szCs w:val="22"/>
        </w:rPr>
        <w:tab/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</w:p>
    <w:p w:rsidR="009C4300" w:rsidRPr="00AB219B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AB219B">
        <w:rPr>
          <w:color w:val="000000"/>
          <w:sz w:val="22"/>
          <w:szCs w:val="22"/>
        </w:rPr>
        <w:t>- ve věcech stavby</w:t>
      </w:r>
      <w:r w:rsidRPr="00AB219B">
        <w:rPr>
          <w:color w:val="FF0000"/>
          <w:sz w:val="22"/>
          <w:szCs w:val="22"/>
        </w:rPr>
        <w:t>:</w:t>
      </w:r>
      <w:r w:rsidRPr="00AB219B">
        <w:rPr>
          <w:color w:val="000000"/>
          <w:sz w:val="22"/>
          <w:szCs w:val="22"/>
        </w:rPr>
        <w:tab/>
        <w:t xml:space="preserve">     </w:t>
      </w:r>
      <w:r w:rsidRPr="00AB219B">
        <w:rPr>
          <w:color w:val="000000"/>
          <w:sz w:val="22"/>
          <w:szCs w:val="22"/>
        </w:rPr>
        <w:tab/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  <w:r w:rsidRPr="00AB219B">
        <w:rPr>
          <w:color w:val="000000"/>
          <w:sz w:val="22"/>
          <w:szCs w:val="22"/>
        </w:rPr>
        <w:t xml:space="preserve">                           </w:t>
      </w:r>
      <w:r w:rsidRPr="00AB219B">
        <w:rPr>
          <w:color w:val="000000"/>
          <w:sz w:val="22"/>
          <w:szCs w:val="22"/>
        </w:rPr>
        <w:tab/>
      </w:r>
    </w:p>
    <w:p w:rsidR="009C4300" w:rsidRPr="00AB219B" w:rsidRDefault="00DE18DB" w:rsidP="009C4300">
      <w:pPr>
        <w:pStyle w:val="NormlnIMP2"/>
        <w:rPr>
          <w:color w:val="000000"/>
          <w:sz w:val="22"/>
          <w:szCs w:val="22"/>
        </w:rPr>
      </w:pPr>
      <w:r w:rsidRPr="00AB219B">
        <w:rPr>
          <w:color w:val="000000"/>
          <w:sz w:val="22"/>
          <w:szCs w:val="22"/>
        </w:rPr>
        <w:t>zapsan</w:t>
      </w:r>
      <w:r w:rsidR="008850AC" w:rsidRPr="00AB219B">
        <w:rPr>
          <w:color w:val="000000"/>
          <w:sz w:val="22"/>
          <w:szCs w:val="22"/>
        </w:rPr>
        <w:t>ý</w:t>
      </w:r>
      <w:r w:rsidR="009C4300" w:rsidRPr="00AB219B">
        <w:rPr>
          <w:color w:val="000000"/>
          <w:sz w:val="22"/>
          <w:szCs w:val="22"/>
        </w:rPr>
        <w:t xml:space="preserve"> v OR vedeném KS v </w:t>
      </w:r>
      <w:r w:rsidR="009C4300" w:rsidRPr="00AB219B">
        <w:rPr>
          <w:sz w:val="22"/>
          <w:szCs w:val="22"/>
        </w:rPr>
        <w:t>[</w:t>
      </w:r>
      <w:r w:rsidR="009C4300" w:rsidRPr="00AB219B">
        <w:rPr>
          <w:sz w:val="22"/>
          <w:szCs w:val="22"/>
          <w:highlight w:val="yellow"/>
        </w:rPr>
        <w:t>DOPLNÍ ÚČASTNÍK</w:t>
      </w:r>
      <w:r w:rsidR="009C4300" w:rsidRPr="00AB219B">
        <w:rPr>
          <w:sz w:val="22"/>
          <w:szCs w:val="22"/>
        </w:rPr>
        <w:t>]</w:t>
      </w:r>
      <w:r w:rsidR="009C4300" w:rsidRPr="00AB219B">
        <w:rPr>
          <w:color w:val="000000"/>
          <w:sz w:val="22"/>
          <w:szCs w:val="22"/>
        </w:rPr>
        <w:t xml:space="preserve"> pod </w:t>
      </w:r>
      <w:proofErr w:type="spellStart"/>
      <w:r w:rsidR="009C4300" w:rsidRPr="00AB219B">
        <w:rPr>
          <w:color w:val="000000"/>
          <w:sz w:val="22"/>
          <w:szCs w:val="22"/>
        </w:rPr>
        <w:t>spis.zn</w:t>
      </w:r>
      <w:proofErr w:type="spellEnd"/>
      <w:r w:rsidR="009C4300" w:rsidRPr="00AB219B">
        <w:rPr>
          <w:color w:val="000000"/>
          <w:sz w:val="22"/>
          <w:szCs w:val="22"/>
        </w:rPr>
        <w:t xml:space="preserve"> </w:t>
      </w:r>
      <w:r w:rsidR="009C4300" w:rsidRPr="00AB219B">
        <w:rPr>
          <w:sz w:val="22"/>
          <w:szCs w:val="22"/>
        </w:rPr>
        <w:t>[</w:t>
      </w:r>
      <w:r w:rsidR="009C4300" w:rsidRPr="00AB219B">
        <w:rPr>
          <w:sz w:val="22"/>
          <w:szCs w:val="22"/>
          <w:highlight w:val="yellow"/>
        </w:rPr>
        <w:t>DOPLNÍ ÚČASTNÍK</w:t>
      </w:r>
      <w:r w:rsidR="009C4300" w:rsidRPr="00AB219B">
        <w:rPr>
          <w:sz w:val="22"/>
          <w:szCs w:val="22"/>
        </w:rPr>
        <w:t>]</w:t>
      </w:r>
    </w:p>
    <w:p w:rsidR="009C4300" w:rsidRPr="00AB219B" w:rsidRDefault="009C4300" w:rsidP="009C4300">
      <w:pPr>
        <w:pStyle w:val="NormlnIMP2"/>
        <w:rPr>
          <w:color w:val="000000"/>
          <w:sz w:val="22"/>
          <w:szCs w:val="22"/>
        </w:rPr>
      </w:pPr>
      <w:r w:rsidRPr="00AB219B">
        <w:rPr>
          <w:color w:val="000000"/>
          <w:sz w:val="22"/>
          <w:szCs w:val="22"/>
        </w:rPr>
        <w:t xml:space="preserve">Bankovní spojení: </w:t>
      </w:r>
      <w:r w:rsidRPr="00AB219B">
        <w:rPr>
          <w:color w:val="000000"/>
          <w:sz w:val="22"/>
          <w:szCs w:val="22"/>
        </w:rPr>
        <w:tab/>
      </w:r>
      <w:r w:rsidR="0089166A" w:rsidRPr="00AB219B">
        <w:rPr>
          <w:color w:val="000000"/>
          <w:sz w:val="22"/>
          <w:szCs w:val="22"/>
        </w:rPr>
        <w:tab/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  <w:r w:rsidRPr="00AB219B">
        <w:rPr>
          <w:color w:val="000000"/>
          <w:sz w:val="22"/>
          <w:szCs w:val="22"/>
        </w:rPr>
        <w:tab/>
      </w:r>
    </w:p>
    <w:p w:rsidR="009C4300" w:rsidRPr="009C4300" w:rsidRDefault="009C4300" w:rsidP="009C4300">
      <w:pPr>
        <w:pStyle w:val="NormlnIMP2"/>
        <w:rPr>
          <w:color w:val="000000"/>
          <w:sz w:val="22"/>
          <w:szCs w:val="22"/>
        </w:rPr>
      </w:pPr>
      <w:r w:rsidRPr="00AB219B">
        <w:rPr>
          <w:color w:val="000000"/>
          <w:sz w:val="22"/>
          <w:szCs w:val="22"/>
        </w:rPr>
        <w:t>Číslo účtu:</w:t>
      </w:r>
      <w:r w:rsidRPr="00AB219B">
        <w:rPr>
          <w:color w:val="000000"/>
          <w:sz w:val="22"/>
          <w:szCs w:val="22"/>
        </w:rPr>
        <w:tab/>
      </w:r>
      <w:r w:rsidRPr="00AB219B">
        <w:rPr>
          <w:color w:val="000000"/>
          <w:sz w:val="22"/>
          <w:szCs w:val="22"/>
        </w:rPr>
        <w:tab/>
      </w:r>
      <w:r w:rsidR="0089166A" w:rsidRPr="00AB219B">
        <w:rPr>
          <w:color w:val="000000"/>
          <w:sz w:val="22"/>
          <w:szCs w:val="22"/>
        </w:rPr>
        <w:tab/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  <w:r w:rsidRPr="009C4300">
        <w:rPr>
          <w:color w:val="000000"/>
          <w:sz w:val="22"/>
          <w:szCs w:val="22"/>
        </w:rPr>
        <w:tab/>
      </w:r>
    </w:p>
    <w:p w:rsidR="0089166A" w:rsidRDefault="0089166A" w:rsidP="009C4300">
      <w:pPr>
        <w:pStyle w:val="NormlnIMP2"/>
        <w:jc w:val="both"/>
        <w:rPr>
          <w:color w:val="000000"/>
          <w:sz w:val="22"/>
          <w:szCs w:val="22"/>
        </w:rPr>
      </w:pPr>
    </w:p>
    <w:p w:rsidR="009C4300" w:rsidRPr="0089166A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89166A">
        <w:rPr>
          <w:color w:val="000000"/>
          <w:sz w:val="22"/>
          <w:szCs w:val="22"/>
        </w:rPr>
        <w:t>na straně druhé jako zhotovitel (dále jen „</w:t>
      </w:r>
      <w:r w:rsidR="009F1E60">
        <w:rPr>
          <w:b/>
          <w:color w:val="000000"/>
          <w:sz w:val="22"/>
          <w:szCs w:val="22"/>
        </w:rPr>
        <w:t>Z</w:t>
      </w:r>
      <w:r w:rsidRPr="0089166A">
        <w:rPr>
          <w:b/>
          <w:color w:val="000000"/>
          <w:sz w:val="22"/>
          <w:szCs w:val="22"/>
        </w:rPr>
        <w:t>hotovitel</w:t>
      </w:r>
      <w:r w:rsidRPr="0089166A">
        <w:rPr>
          <w:color w:val="000000"/>
          <w:sz w:val="22"/>
          <w:szCs w:val="22"/>
        </w:rPr>
        <w:t>“)</w:t>
      </w:r>
      <w:r w:rsidRPr="0089166A">
        <w:rPr>
          <w:color w:val="000000"/>
          <w:sz w:val="22"/>
          <w:szCs w:val="22"/>
        </w:rPr>
        <w:tab/>
      </w:r>
    </w:p>
    <w:p w:rsidR="009C4300" w:rsidRPr="009C4300" w:rsidRDefault="009C4300" w:rsidP="009C4300">
      <w:pPr>
        <w:pStyle w:val="NormlnIMP2"/>
        <w:jc w:val="both"/>
        <w:rPr>
          <w:color w:val="000000"/>
          <w:sz w:val="22"/>
          <w:szCs w:val="22"/>
        </w:rPr>
      </w:pPr>
    </w:p>
    <w:p w:rsidR="00DE18DB" w:rsidRDefault="009F1E60" w:rsidP="00DE18DB">
      <w:pPr>
        <w:pStyle w:val="NormlnIMP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(O</w:t>
      </w:r>
      <w:r w:rsidR="009C4300" w:rsidRPr="009C4300">
        <w:rPr>
          <w:color w:val="000000"/>
          <w:sz w:val="22"/>
          <w:szCs w:val="22"/>
        </w:rPr>
        <w:t xml:space="preserve">bjednatel a </w:t>
      </w:r>
      <w:r>
        <w:rPr>
          <w:color w:val="000000"/>
          <w:sz w:val="22"/>
          <w:szCs w:val="22"/>
        </w:rPr>
        <w:t>Z</w:t>
      </w:r>
      <w:r w:rsidR="009C4300" w:rsidRPr="009C4300">
        <w:rPr>
          <w:color w:val="000000"/>
          <w:sz w:val="22"/>
          <w:szCs w:val="22"/>
        </w:rPr>
        <w:t>hotovitel dále také obecně jako „</w:t>
      </w:r>
      <w:r>
        <w:rPr>
          <w:b/>
          <w:sz w:val="22"/>
          <w:szCs w:val="22"/>
        </w:rPr>
        <w:t>S</w:t>
      </w:r>
      <w:r w:rsidR="009C4300" w:rsidRPr="0089166A">
        <w:rPr>
          <w:b/>
          <w:sz w:val="22"/>
          <w:szCs w:val="22"/>
        </w:rPr>
        <w:t>mluvní strany</w:t>
      </w:r>
      <w:r w:rsidR="00A90D7B">
        <w:rPr>
          <w:sz w:val="22"/>
          <w:szCs w:val="22"/>
        </w:rPr>
        <w:t>“</w:t>
      </w:r>
      <w:r w:rsidR="009C4300" w:rsidRPr="009C4300">
        <w:rPr>
          <w:sz w:val="22"/>
          <w:szCs w:val="22"/>
        </w:rPr>
        <w:t xml:space="preserve"> </w:t>
      </w:r>
      <w:r>
        <w:rPr>
          <w:sz w:val="22"/>
          <w:szCs w:val="22"/>
        </w:rPr>
        <w:t>nebo jednotlivě jako „</w:t>
      </w:r>
      <w:r w:rsidRPr="00AB219B">
        <w:rPr>
          <w:b/>
          <w:bCs/>
          <w:sz w:val="22"/>
          <w:szCs w:val="22"/>
        </w:rPr>
        <w:t>Smluvní strana</w:t>
      </w:r>
      <w:r>
        <w:rPr>
          <w:sz w:val="22"/>
          <w:szCs w:val="22"/>
        </w:rPr>
        <w:t>“)</w:t>
      </w:r>
    </w:p>
    <w:p w:rsidR="00DE18DB" w:rsidRDefault="00DE18DB" w:rsidP="00DE18DB">
      <w:pPr>
        <w:pStyle w:val="NormlnIMP2"/>
        <w:jc w:val="both"/>
        <w:rPr>
          <w:sz w:val="22"/>
          <w:szCs w:val="22"/>
        </w:rPr>
      </w:pPr>
    </w:p>
    <w:p w:rsidR="00DE18DB" w:rsidRDefault="009C4300" w:rsidP="00DE18DB">
      <w:pPr>
        <w:pStyle w:val="NormlnIMP2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Smluvní strany spolu uzavírají ve smyslu</w:t>
      </w:r>
      <w:r w:rsidR="002870E0">
        <w:rPr>
          <w:sz w:val="22"/>
          <w:szCs w:val="22"/>
        </w:rPr>
        <w:t xml:space="preserve"> </w:t>
      </w:r>
      <w:proofErr w:type="spellStart"/>
      <w:r w:rsidR="002870E0">
        <w:rPr>
          <w:sz w:val="22"/>
          <w:szCs w:val="22"/>
        </w:rPr>
        <w:t>ust</w:t>
      </w:r>
      <w:proofErr w:type="spellEnd"/>
      <w:r w:rsidR="002870E0">
        <w:rPr>
          <w:sz w:val="22"/>
          <w:szCs w:val="22"/>
        </w:rPr>
        <w:t>.</w:t>
      </w:r>
      <w:r w:rsidRPr="009C4300">
        <w:rPr>
          <w:sz w:val="22"/>
          <w:szCs w:val="22"/>
        </w:rPr>
        <w:t xml:space="preserve"> § 2586 a násl. zákona č. 89/2012 Sb., občanský zákoník, v</w:t>
      </w:r>
      <w:r w:rsidR="0089166A">
        <w:rPr>
          <w:sz w:val="22"/>
          <w:szCs w:val="22"/>
        </w:rPr>
        <w:t>e znění pozdějších předpisů</w:t>
      </w:r>
      <w:r w:rsidRPr="009C4300">
        <w:rPr>
          <w:sz w:val="22"/>
          <w:szCs w:val="22"/>
        </w:rPr>
        <w:t xml:space="preserve"> (dále jen „</w:t>
      </w:r>
      <w:r w:rsidR="009F1E60">
        <w:rPr>
          <w:b/>
          <w:sz w:val="22"/>
          <w:szCs w:val="22"/>
        </w:rPr>
        <w:t>O</w:t>
      </w:r>
      <w:r w:rsidRPr="0089166A">
        <w:rPr>
          <w:b/>
          <w:sz w:val="22"/>
          <w:szCs w:val="22"/>
        </w:rPr>
        <w:t>bčanský zákoník</w:t>
      </w:r>
      <w:r w:rsidRPr="009C4300">
        <w:rPr>
          <w:sz w:val="22"/>
          <w:szCs w:val="22"/>
        </w:rPr>
        <w:t>“), tuto smlouvu o dílo (dále též „</w:t>
      </w:r>
      <w:r w:rsidR="009F1E60">
        <w:rPr>
          <w:b/>
          <w:sz w:val="22"/>
          <w:szCs w:val="22"/>
        </w:rPr>
        <w:t>S</w:t>
      </w:r>
      <w:r w:rsidRPr="0089166A">
        <w:rPr>
          <w:b/>
          <w:sz w:val="22"/>
          <w:szCs w:val="22"/>
        </w:rPr>
        <w:t>mlouva</w:t>
      </w:r>
      <w:r w:rsidRPr="009C4300">
        <w:rPr>
          <w:sz w:val="22"/>
          <w:szCs w:val="22"/>
        </w:rPr>
        <w:t>“).</w:t>
      </w:r>
    </w:p>
    <w:p w:rsidR="00DE18DB" w:rsidRDefault="00DE18DB" w:rsidP="00DE18DB">
      <w:pPr>
        <w:pStyle w:val="NormlnIMP2"/>
        <w:jc w:val="both"/>
        <w:rPr>
          <w:sz w:val="22"/>
          <w:szCs w:val="22"/>
        </w:rPr>
      </w:pPr>
    </w:p>
    <w:p w:rsidR="009C4300" w:rsidRPr="00DE18DB" w:rsidRDefault="009C4300" w:rsidP="00DE18DB">
      <w:pPr>
        <w:pStyle w:val="NormlnIMP2"/>
        <w:jc w:val="center"/>
        <w:rPr>
          <w:sz w:val="22"/>
          <w:szCs w:val="22"/>
        </w:rPr>
      </w:pPr>
      <w:r w:rsidRPr="0089166A">
        <w:rPr>
          <w:b/>
          <w:sz w:val="22"/>
          <w:szCs w:val="22"/>
        </w:rPr>
        <w:t>Článek II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89166A">
        <w:rPr>
          <w:b/>
          <w:sz w:val="22"/>
          <w:szCs w:val="22"/>
        </w:rPr>
        <w:t>Úvodní ustanovení</w:t>
      </w:r>
    </w:p>
    <w:p w:rsidR="00F52EA7" w:rsidRPr="0089166A" w:rsidRDefault="00F52EA7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9C4300" w:rsidRPr="009C4300" w:rsidRDefault="009C4300" w:rsidP="009C4300">
      <w:pPr>
        <w:pStyle w:val="NormlnIMP0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Zástupci </w:t>
      </w:r>
      <w:r w:rsidR="009F1E60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mluvních stran, podepisující tuto </w:t>
      </w:r>
      <w:r w:rsidR="009F1E60">
        <w:rPr>
          <w:sz w:val="22"/>
          <w:szCs w:val="22"/>
        </w:rPr>
        <w:t>S</w:t>
      </w:r>
      <w:r w:rsidRPr="009C4300">
        <w:rPr>
          <w:sz w:val="22"/>
          <w:szCs w:val="22"/>
        </w:rPr>
        <w:t>mlouvu, prohlašují:</w:t>
      </w:r>
    </w:p>
    <w:p w:rsidR="009C4300" w:rsidRPr="009C4300" w:rsidRDefault="009C4300" w:rsidP="009C4300">
      <w:pPr>
        <w:pStyle w:val="NormlnIMP0"/>
        <w:numPr>
          <w:ilvl w:val="0"/>
          <w:numId w:val="4"/>
        </w:numPr>
        <w:spacing w:line="276" w:lineRule="auto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že údaje uvedené v čl. I této </w:t>
      </w:r>
      <w:r w:rsidR="009F1E60">
        <w:rPr>
          <w:sz w:val="22"/>
          <w:szCs w:val="22"/>
        </w:rPr>
        <w:t>S</w:t>
      </w:r>
      <w:r w:rsidRPr="009C4300">
        <w:rPr>
          <w:sz w:val="22"/>
          <w:szCs w:val="22"/>
        </w:rPr>
        <w:t>mlouvy (dále jen „</w:t>
      </w:r>
      <w:r w:rsidR="009F1E60">
        <w:rPr>
          <w:b/>
          <w:sz w:val="22"/>
          <w:szCs w:val="22"/>
        </w:rPr>
        <w:t>I</w:t>
      </w:r>
      <w:r w:rsidRPr="00265427">
        <w:rPr>
          <w:b/>
          <w:sz w:val="22"/>
          <w:szCs w:val="22"/>
        </w:rPr>
        <w:t>dentifikační údaje</w:t>
      </w:r>
      <w:r w:rsidRPr="009C4300">
        <w:rPr>
          <w:sz w:val="22"/>
          <w:szCs w:val="22"/>
        </w:rPr>
        <w:t xml:space="preserve">“) jsou v souladu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s právní skutečností v době uzavření </w:t>
      </w:r>
      <w:r w:rsidR="009F1E60">
        <w:rPr>
          <w:sz w:val="22"/>
          <w:szCs w:val="22"/>
        </w:rPr>
        <w:t>S</w:t>
      </w:r>
      <w:r w:rsidRPr="009C4300">
        <w:rPr>
          <w:sz w:val="22"/>
          <w:szCs w:val="22"/>
        </w:rPr>
        <w:t>mlouvy</w:t>
      </w:r>
      <w:r w:rsidR="00AB219B">
        <w:rPr>
          <w:sz w:val="22"/>
          <w:szCs w:val="22"/>
        </w:rPr>
        <w:t>,</w:t>
      </w:r>
      <w:r w:rsidRPr="009C4300">
        <w:rPr>
          <w:sz w:val="22"/>
          <w:szCs w:val="22"/>
        </w:rPr>
        <w:t xml:space="preserve">         </w:t>
      </w:r>
    </w:p>
    <w:p w:rsidR="009C4300" w:rsidRPr="009C4300" w:rsidRDefault="009C4300" w:rsidP="009C4300">
      <w:pPr>
        <w:pStyle w:val="NormlnIMP0"/>
        <w:numPr>
          <w:ilvl w:val="0"/>
          <w:numId w:val="4"/>
        </w:numPr>
        <w:spacing w:line="276" w:lineRule="auto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že podle vnitřních předpisů nebo jiného obdobného předpisu či rozhodnutí orgánu jsou oprávněni podepsat tuto </w:t>
      </w:r>
      <w:r w:rsidR="009F1E60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mlouvu a k platnosti </w:t>
      </w:r>
      <w:r w:rsidR="009F1E60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ze strany </w:t>
      </w:r>
      <w:r w:rsidR="009F1E60">
        <w:rPr>
          <w:sz w:val="22"/>
          <w:szCs w:val="22"/>
        </w:rPr>
        <w:t>Z</w:t>
      </w:r>
      <w:r w:rsidRPr="009C4300">
        <w:rPr>
          <w:sz w:val="22"/>
          <w:szCs w:val="22"/>
        </w:rPr>
        <w:t>hotovitele není potřeba podpisu jiné osoby či dalšího právního jednání.</w:t>
      </w:r>
    </w:p>
    <w:p w:rsidR="00804F22" w:rsidRPr="00804F22" w:rsidRDefault="00804F22" w:rsidP="00804F22">
      <w:pPr>
        <w:pStyle w:val="NormlnIMP0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804F22">
        <w:rPr>
          <w:sz w:val="22"/>
          <w:szCs w:val="22"/>
        </w:rPr>
        <w:lastRenderedPageBreak/>
        <w:t>Objednatel má zájem na provádění díla dle této Smlouvy v souladu se zásadami společensky odpovědného veřejného zadávání a dbá o to, aby při plnění této Smlouvy byly striktně dodržovány veškeré relevantní právní předpisy, z</w:t>
      </w:r>
      <w:r>
        <w:rPr>
          <w:sz w:val="22"/>
          <w:szCs w:val="22"/>
        </w:rPr>
        <w:t xml:space="preserve">ejména pracovněprávní předpisy. </w:t>
      </w:r>
      <w:r w:rsidRPr="00804F22">
        <w:rPr>
          <w:sz w:val="22"/>
          <w:szCs w:val="22"/>
        </w:rPr>
        <w:t xml:space="preserve">Zhotovitel prohlašuje, </w:t>
      </w:r>
      <w:r w:rsidR="00D255DD">
        <w:rPr>
          <w:sz w:val="22"/>
          <w:szCs w:val="22"/>
        </w:rPr>
        <w:br/>
      </w:r>
      <w:r w:rsidRPr="00804F22">
        <w:rPr>
          <w:sz w:val="22"/>
          <w:szCs w:val="22"/>
        </w:rPr>
        <w:t xml:space="preserve">že si je vědom skutečnosti, že Objednatel má zájem na provádění díla dle této Smlouvy v souladu s výše uvedenými zásadami. </w:t>
      </w:r>
    </w:p>
    <w:p w:rsidR="009C4300" w:rsidRPr="009C4300" w:rsidRDefault="009C4300" w:rsidP="009C4300">
      <w:pPr>
        <w:pStyle w:val="NormlnIMP0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Zhotovitel výslovně prohlašuje:</w:t>
      </w:r>
    </w:p>
    <w:p w:rsidR="009C4300" w:rsidRPr="009C4300" w:rsidRDefault="009C4300" w:rsidP="001F6364">
      <w:pPr>
        <w:pStyle w:val="NormlnIMP0"/>
        <w:numPr>
          <w:ilvl w:val="0"/>
          <w:numId w:val="27"/>
        </w:numPr>
        <w:spacing w:line="276" w:lineRule="auto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že je odborně způsobilý k zajištění předmětu plnění podle této </w:t>
      </w:r>
      <w:r w:rsidR="001A60B8">
        <w:rPr>
          <w:sz w:val="22"/>
          <w:szCs w:val="22"/>
        </w:rPr>
        <w:t>S</w:t>
      </w:r>
      <w:r w:rsidRPr="009C4300">
        <w:rPr>
          <w:sz w:val="22"/>
          <w:szCs w:val="22"/>
        </w:rPr>
        <w:t>mlouvy,</w:t>
      </w:r>
    </w:p>
    <w:p w:rsidR="009C4300" w:rsidRPr="009C4300" w:rsidRDefault="009C4300" w:rsidP="001F6364">
      <w:pPr>
        <w:pStyle w:val="NormlnIMP0"/>
        <w:numPr>
          <w:ilvl w:val="0"/>
          <w:numId w:val="27"/>
        </w:numPr>
        <w:spacing w:line="276" w:lineRule="auto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že se řádně seznámil s</w:t>
      </w:r>
      <w:r w:rsidR="00D80E26">
        <w:rPr>
          <w:sz w:val="22"/>
          <w:szCs w:val="22"/>
        </w:rPr>
        <w:t> položkovým rozpočtem</w:t>
      </w:r>
      <w:r w:rsidR="007A68D7">
        <w:rPr>
          <w:sz w:val="22"/>
          <w:szCs w:val="22"/>
        </w:rPr>
        <w:t>,</w:t>
      </w:r>
      <w:r w:rsidRPr="009C4300">
        <w:rPr>
          <w:sz w:val="22"/>
          <w:szCs w:val="22"/>
        </w:rPr>
        <w:t xml:space="preserve"> a neshledal </w:t>
      </w:r>
      <w:r w:rsidR="007A68D7">
        <w:rPr>
          <w:sz w:val="22"/>
          <w:szCs w:val="22"/>
        </w:rPr>
        <w:t>v </w:t>
      </w:r>
      <w:r w:rsidR="0069582E">
        <w:rPr>
          <w:sz w:val="22"/>
          <w:szCs w:val="22"/>
        </w:rPr>
        <w:t>něm</w:t>
      </w:r>
      <w:r w:rsidR="007A68D7">
        <w:rPr>
          <w:sz w:val="22"/>
          <w:szCs w:val="22"/>
        </w:rPr>
        <w:t xml:space="preserve"> jakékoliv závady</w:t>
      </w:r>
      <w:r w:rsidR="00AB219B">
        <w:rPr>
          <w:sz w:val="22"/>
          <w:szCs w:val="22"/>
        </w:rPr>
        <w:t xml:space="preserve"> a že </w:t>
      </w:r>
      <w:r w:rsidR="00D80E26">
        <w:rPr>
          <w:sz w:val="22"/>
          <w:szCs w:val="22"/>
        </w:rPr>
        <w:t>je dle tohoto položkového rozpočtu</w:t>
      </w:r>
      <w:r w:rsidR="00AB219B" w:rsidRPr="00AB219B">
        <w:rPr>
          <w:sz w:val="22"/>
          <w:szCs w:val="22"/>
        </w:rPr>
        <w:t xml:space="preserve"> schopen zrealizovat </w:t>
      </w:r>
      <w:r w:rsidR="00D80E26">
        <w:rPr>
          <w:sz w:val="22"/>
          <w:szCs w:val="22"/>
        </w:rPr>
        <w:t>d</w:t>
      </w:r>
      <w:r w:rsidR="00AB219B" w:rsidRPr="00AB219B">
        <w:rPr>
          <w:sz w:val="22"/>
          <w:szCs w:val="22"/>
        </w:rPr>
        <w:t>ílo (jak je tento pojem definován níže) dle této Smlouvy</w:t>
      </w:r>
      <w:r w:rsidRPr="00AB219B">
        <w:rPr>
          <w:sz w:val="22"/>
          <w:szCs w:val="22"/>
        </w:rPr>
        <w:t>,</w:t>
      </w:r>
    </w:p>
    <w:p w:rsidR="009C4300" w:rsidRPr="009C4300" w:rsidRDefault="009C4300" w:rsidP="001F6364">
      <w:pPr>
        <w:pStyle w:val="NormlnIMP0"/>
        <w:numPr>
          <w:ilvl w:val="0"/>
          <w:numId w:val="27"/>
        </w:numPr>
        <w:spacing w:line="276" w:lineRule="auto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že se řádně seznámil s místem realizace </w:t>
      </w:r>
      <w:r w:rsidR="00D80E26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a se všemi dalšími požadavky </w:t>
      </w:r>
      <w:r w:rsidR="001A60B8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bjednatele uvedenými v zadávacích podmínkách, </w:t>
      </w:r>
    </w:p>
    <w:p w:rsidR="00672026" w:rsidRDefault="009C4300" w:rsidP="001F6364">
      <w:pPr>
        <w:pStyle w:val="NormlnIMP0"/>
        <w:numPr>
          <w:ilvl w:val="0"/>
          <w:numId w:val="27"/>
        </w:numPr>
        <w:spacing w:line="276" w:lineRule="auto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odvede na výstupu daň z přidané hodnoty z plnění dle této </w:t>
      </w:r>
      <w:r w:rsidR="001A60B8">
        <w:rPr>
          <w:sz w:val="22"/>
          <w:szCs w:val="22"/>
        </w:rPr>
        <w:t>S</w:t>
      </w:r>
      <w:r w:rsidRPr="009C4300">
        <w:rPr>
          <w:sz w:val="22"/>
          <w:szCs w:val="22"/>
        </w:rPr>
        <w:t>mlouvy</w:t>
      </w:r>
      <w:r w:rsidR="00AB219B">
        <w:rPr>
          <w:sz w:val="22"/>
          <w:szCs w:val="22"/>
        </w:rPr>
        <w:t>,</w:t>
      </w:r>
    </w:p>
    <w:p w:rsidR="009C4300" w:rsidRPr="00672026" w:rsidRDefault="00672026" w:rsidP="001F6364">
      <w:pPr>
        <w:pStyle w:val="NormlnIMP0"/>
        <w:numPr>
          <w:ilvl w:val="0"/>
          <w:numId w:val="27"/>
        </w:numPr>
        <w:spacing w:line="276" w:lineRule="auto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ke dni uzavření této Smlouvy disponuje veškerými oprávněními k podnikání stanovenými právním řádem České republiky, jež jsou nezbytné pro plnění této Smlouvy.</w:t>
      </w:r>
      <w:r w:rsidR="009C4300" w:rsidRPr="00672026">
        <w:rPr>
          <w:sz w:val="22"/>
          <w:szCs w:val="22"/>
        </w:rPr>
        <w:t xml:space="preserve">  </w:t>
      </w:r>
    </w:p>
    <w:p w:rsidR="009C4300" w:rsidRPr="005A2B58" w:rsidRDefault="009C4300" w:rsidP="00F0116C">
      <w:pPr>
        <w:pStyle w:val="NormlnIMP0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5A2B58">
        <w:rPr>
          <w:sz w:val="22"/>
          <w:szCs w:val="22"/>
        </w:rPr>
        <w:t xml:space="preserve">Tato </w:t>
      </w:r>
      <w:r w:rsidR="001A60B8" w:rsidRPr="005A2B58">
        <w:rPr>
          <w:sz w:val="22"/>
          <w:szCs w:val="22"/>
        </w:rPr>
        <w:t>S</w:t>
      </w:r>
      <w:r w:rsidRPr="005A2B58">
        <w:rPr>
          <w:sz w:val="22"/>
          <w:szCs w:val="22"/>
        </w:rPr>
        <w:t>mlouva se uzavírá na základě veřejné zakázky</w:t>
      </w:r>
      <w:r w:rsidR="00F707CD">
        <w:rPr>
          <w:sz w:val="22"/>
          <w:szCs w:val="22"/>
        </w:rPr>
        <w:t xml:space="preserve"> </w:t>
      </w:r>
      <w:r w:rsidR="005E1489">
        <w:rPr>
          <w:sz w:val="22"/>
          <w:szCs w:val="22"/>
        </w:rPr>
        <w:t xml:space="preserve">malého rozsahu </w:t>
      </w:r>
      <w:r w:rsidR="00F707CD">
        <w:rPr>
          <w:sz w:val="22"/>
          <w:szCs w:val="22"/>
        </w:rPr>
        <w:t>pod názvem</w:t>
      </w:r>
      <w:r w:rsidRPr="005A2B58">
        <w:rPr>
          <w:sz w:val="22"/>
          <w:szCs w:val="22"/>
        </w:rPr>
        <w:t xml:space="preserve"> </w:t>
      </w:r>
      <w:r w:rsidR="00BC687B">
        <w:rPr>
          <w:b/>
          <w:sz w:val="22"/>
          <w:szCs w:val="22"/>
        </w:rPr>
        <w:t>„</w:t>
      </w:r>
      <w:r w:rsidR="00FC2BDB" w:rsidRPr="00FC2BDB">
        <w:rPr>
          <w:b/>
          <w:sz w:val="22"/>
          <w:szCs w:val="22"/>
        </w:rPr>
        <w:t>Vnitřní vodovod – automatická tlaková stanice</w:t>
      </w:r>
      <w:r w:rsidR="005A2B58" w:rsidRPr="00B777C4">
        <w:rPr>
          <w:b/>
          <w:sz w:val="22"/>
          <w:szCs w:val="22"/>
        </w:rPr>
        <w:t>“</w:t>
      </w:r>
      <w:r w:rsidR="00F707CD">
        <w:rPr>
          <w:b/>
          <w:sz w:val="22"/>
          <w:szCs w:val="22"/>
        </w:rPr>
        <w:t xml:space="preserve">, </w:t>
      </w:r>
      <w:r w:rsidR="005E1489" w:rsidRPr="005E1489">
        <w:rPr>
          <w:sz w:val="22"/>
          <w:szCs w:val="22"/>
        </w:rPr>
        <w:t xml:space="preserve">a </w:t>
      </w:r>
      <w:r w:rsidRPr="007604EC">
        <w:rPr>
          <w:sz w:val="22"/>
          <w:szCs w:val="22"/>
        </w:rPr>
        <w:t xml:space="preserve">na základě nabídky </w:t>
      </w:r>
      <w:r w:rsidR="001A60B8" w:rsidRPr="007604EC">
        <w:rPr>
          <w:sz w:val="22"/>
          <w:szCs w:val="22"/>
        </w:rPr>
        <w:t>Z</w:t>
      </w:r>
      <w:r w:rsidRPr="007604EC">
        <w:rPr>
          <w:sz w:val="22"/>
          <w:szCs w:val="22"/>
        </w:rPr>
        <w:t>hotovitele ze dne</w:t>
      </w:r>
      <w:r w:rsidRPr="00B777C4">
        <w:rPr>
          <w:b/>
          <w:sz w:val="22"/>
          <w:szCs w:val="22"/>
          <w:highlight w:val="yellow"/>
        </w:rPr>
        <w:t xml:space="preserve"> [</w:t>
      </w:r>
      <w:r w:rsidRPr="007604EC">
        <w:rPr>
          <w:sz w:val="22"/>
          <w:szCs w:val="22"/>
          <w:highlight w:val="yellow"/>
        </w:rPr>
        <w:t>DOPLNÍ ÚČ</w:t>
      </w:r>
      <w:r w:rsidRPr="005A2B58">
        <w:rPr>
          <w:sz w:val="22"/>
          <w:szCs w:val="22"/>
          <w:highlight w:val="yellow"/>
        </w:rPr>
        <w:t>ASTNÍK</w:t>
      </w:r>
      <w:r w:rsidRPr="005A2B58">
        <w:rPr>
          <w:sz w:val="22"/>
          <w:szCs w:val="22"/>
        </w:rPr>
        <w:t>]</w:t>
      </w:r>
      <w:r w:rsidR="008057D8" w:rsidRPr="005A2B58">
        <w:rPr>
          <w:sz w:val="22"/>
          <w:szCs w:val="22"/>
        </w:rPr>
        <w:t xml:space="preserve"> a v jejím rozsahu.</w:t>
      </w:r>
    </w:p>
    <w:p w:rsidR="009C4300" w:rsidRPr="009C4300" w:rsidRDefault="009C4300" w:rsidP="009C4300">
      <w:pPr>
        <w:pStyle w:val="Seznam4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Účelem této </w:t>
      </w:r>
      <w:r w:rsidR="001A60B8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je, aby </w:t>
      </w:r>
      <w:r w:rsidR="001A60B8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zhotovil pro </w:t>
      </w:r>
      <w:r w:rsidR="001A60B8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bjednatele </w:t>
      </w:r>
      <w:r w:rsidR="007604EC">
        <w:rPr>
          <w:sz w:val="22"/>
          <w:szCs w:val="22"/>
        </w:rPr>
        <w:t>dílo definované</w:t>
      </w:r>
      <w:r w:rsidRPr="009C4300">
        <w:rPr>
          <w:sz w:val="22"/>
          <w:szCs w:val="22"/>
        </w:rPr>
        <w:t xml:space="preserve"> v této </w:t>
      </w:r>
      <w:r w:rsidR="001A60B8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mlouvě, a to kompletně, tedy včetně veškerých prací a dodávek, které jsou pro zhotovení stavby nezbytné, a dále řádně a bez vad.  </w:t>
      </w:r>
    </w:p>
    <w:p w:rsidR="009C4300" w:rsidRDefault="009C4300" w:rsidP="009C4300">
      <w:pPr>
        <w:pStyle w:val="NormlnIMP0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provede </w:t>
      </w:r>
      <w:r w:rsidR="007604EC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ílo s potřebnou péčí v ujednaném čase, v souladu s touto </w:t>
      </w:r>
      <w:r w:rsidR="001A60B8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mlouvou a s veškerými podmínkami uvedenými v zadávací dokumentaci k veřejné zakázce uvedené shora v čl. II odst. </w:t>
      </w:r>
      <w:r w:rsidR="007604EC">
        <w:rPr>
          <w:sz w:val="22"/>
          <w:szCs w:val="22"/>
        </w:rPr>
        <w:t>4</w:t>
      </w:r>
      <w:r w:rsidRPr="009C4300">
        <w:rPr>
          <w:sz w:val="22"/>
          <w:szCs w:val="22"/>
        </w:rPr>
        <w:t xml:space="preserve">, se kterou se </w:t>
      </w:r>
      <w:r w:rsidR="001A60B8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prokazatelně před podpisem této </w:t>
      </w:r>
      <w:r w:rsidR="001A60B8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seznámil,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a obstará vše, co je k provedení </w:t>
      </w:r>
      <w:r w:rsidR="0069582E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</w:t>
      </w:r>
      <w:r w:rsidR="00672026">
        <w:rPr>
          <w:sz w:val="22"/>
          <w:szCs w:val="22"/>
        </w:rPr>
        <w:t>nezbytné</w:t>
      </w:r>
      <w:r w:rsidRPr="009C4300">
        <w:rPr>
          <w:sz w:val="22"/>
          <w:szCs w:val="22"/>
        </w:rPr>
        <w:t>.</w:t>
      </w:r>
    </w:p>
    <w:p w:rsidR="009C4300" w:rsidRPr="009C4300" w:rsidRDefault="009C4300" w:rsidP="009C4300">
      <w:pPr>
        <w:pStyle w:val="NormlnIMP0"/>
        <w:spacing w:line="276" w:lineRule="auto"/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III</w:t>
      </w:r>
    </w:p>
    <w:p w:rsidR="009C4300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 xml:space="preserve">Předmět </w:t>
      </w:r>
      <w:r w:rsidR="002047B7">
        <w:rPr>
          <w:b/>
          <w:sz w:val="22"/>
          <w:szCs w:val="22"/>
        </w:rPr>
        <w:t>S</w:t>
      </w:r>
      <w:r w:rsidRPr="00F52EA7">
        <w:rPr>
          <w:b/>
          <w:sz w:val="22"/>
          <w:szCs w:val="22"/>
        </w:rPr>
        <w:t>mlouvy</w:t>
      </w:r>
    </w:p>
    <w:p w:rsidR="00F52EA7" w:rsidRPr="00F52EA7" w:rsidRDefault="00F52EA7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</w:p>
    <w:p w:rsidR="009C4300" w:rsidRPr="00E720D2" w:rsidRDefault="009C4300" w:rsidP="00B777C4">
      <w:pPr>
        <w:numPr>
          <w:ilvl w:val="0"/>
          <w:numId w:val="20"/>
        </w:numPr>
        <w:autoSpaceDE w:val="0"/>
        <w:spacing w:line="276" w:lineRule="auto"/>
        <w:jc w:val="both"/>
        <w:rPr>
          <w:sz w:val="22"/>
          <w:szCs w:val="22"/>
        </w:rPr>
      </w:pPr>
      <w:r w:rsidRPr="00E720D2">
        <w:rPr>
          <w:sz w:val="22"/>
          <w:szCs w:val="22"/>
        </w:rPr>
        <w:t xml:space="preserve">Zhotovitel se zavazuje ke zhotovení </w:t>
      </w:r>
      <w:r w:rsidR="007604EC">
        <w:rPr>
          <w:sz w:val="22"/>
          <w:szCs w:val="22"/>
        </w:rPr>
        <w:t>díla</w:t>
      </w:r>
      <w:r w:rsidR="00A90D7B" w:rsidRPr="00E720D2">
        <w:rPr>
          <w:sz w:val="22"/>
          <w:szCs w:val="22"/>
        </w:rPr>
        <w:t xml:space="preserve"> pod názvem</w:t>
      </w:r>
      <w:r w:rsidRPr="00E720D2">
        <w:rPr>
          <w:sz w:val="22"/>
          <w:szCs w:val="22"/>
        </w:rPr>
        <w:t xml:space="preserve"> </w:t>
      </w:r>
      <w:r w:rsidRPr="005A2B58">
        <w:rPr>
          <w:b/>
          <w:sz w:val="22"/>
          <w:szCs w:val="22"/>
        </w:rPr>
        <w:t>„</w:t>
      </w:r>
      <w:r w:rsidR="00FC2BDB" w:rsidRPr="00FC2BDB">
        <w:rPr>
          <w:b/>
          <w:sz w:val="22"/>
          <w:szCs w:val="22"/>
        </w:rPr>
        <w:t>Vnitřní vodovod – automatická tlaková stanice</w:t>
      </w:r>
      <w:r w:rsidRPr="005A2B58">
        <w:rPr>
          <w:b/>
          <w:sz w:val="22"/>
          <w:szCs w:val="22"/>
        </w:rPr>
        <w:t>“</w:t>
      </w:r>
      <w:r w:rsidR="007604EC">
        <w:rPr>
          <w:b/>
          <w:sz w:val="22"/>
          <w:szCs w:val="22"/>
        </w:rPr>
        <w:t xml:space="preserve"> </w:t>
      </w:r>
      <w:r w:rsidR="007604EC" w:rsidRPr="007604EC">
        <w:rPr>
          <w:sz w:val="22"/>
          <w:szCs w:val="22"/>
        </w:rPr>
        <w:t>(dále jen „</w:t>
      </w:r>
      <w:r w:rsidR="007604EC" w:rsidRPr="007604EC">
        <w:rPr>
          <w:b/>
          <w:sz w:val="22"/>
          <w:szCs w:val="22"/>
        </w:rPr>
        <w:t>Dílo</w:t>
      </w:r>
      <w:r w:rsidR="007604EC" w:rsidRPr="007604EC">
        <w:rPr>
          <w:sz w:val="22"/>
          <w:szCs w:val="22"/>
        </w:rPr>
        <w:t>“)</w:t>
      </w:r>
      <w:r w:rsidR="007604EC">
        <w:rPr>
          <w:sz w:val="22"/>
          <w:szCs w:val="22"/>
        </w:rPr>
        <w:t>.</w:t>
      </w:r>
      <w:r w:rsidRPr="007604EC">
        <w:rPr>
          <w:sz w:val="22"/>
          <w:szCs w:val="22"/>
        </w:rPr>
        <w:t xml:space="preserve"> </w:t>
      </w:r>
      <w:r w:rsidR="00CC03C6">
        <w:rPr>
          <w:sz w:val="22"/>
          <w:szCs w:val="22"/>
        </w:rPr>
        <w:t>Dílo je blíže specifikováno v položkovém rozpočtu, který tvoří přílohu č. 1 této Smlouvy.</w:t>
      </w:r>
    </w:p>
    <w:p w:rsidR="007604EC" w:rsidRDefault="007A68D7" w:rsidP="007604EC">
      <w:pPr>
        <w:pStyle w:val="NormlnIMP0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tímto </w:t>
      </w:r>
      <w:r w:rsidR="009C4300" w:rsidRPr="009C4300">
        <w:rPr>
          <w:sz w:val="22"/>
          <w:szCs w:val="22"/>
        </w:rPr>
        <w:t>potvrzuje</w:t>
      </w:r>
      <w:r>
        <w:rPr>
          <w:sz w:val="22"/>
          <w:szCs w:val="22"/>
        </w:rPr>
        <w:t>, že Dílo je realizovatelné, a že předložen</w:t>
      </w:r>
      <w:r w:rsidR="00B777C4">
        <w:rPr>
          <w:sz w:val="22"/>
          <w:szCs w:val="22"/>
        </w:rPr>
        <w:t>ý</w:t>
      </w:r>
      <w:r>
        <w:rPr>
          <w:sz w:val="22"/>
          <w:szCs w:val="22"/>
        </w:rPr>
        <w:t xml:space="preserve"> </w:t>
      </w:r>
      <w:r w:rsidR="00B777C4" w:rsidRPr="00B777C4">
        <w:rPr>
          <w:sz w:val="22"/>
          <w:szCs w:val="22"/>
        </w:rPr>
        <w:t>p</w:t>
      </w:r>
      <w:r w:rsidR="007604EC">
        <w:rPr>
          <w:sz w:val="22"/>
          <w:szCs w:val="22"/>
        </w:rPr>
        <w:t xml:space="preserve">oložkový rozpočet </w:t>
      </w:r>
      <w:r>
        <w:rPr>
          <w:sz w:val="22"/>
          <w:szCs w:val="22"/>
        </w:rPr>
        <w:t>neobsahuj</w:t>
      </w:r>
      <w:r w:rsidR="007604EC">
        <w:rPr>
          <w:sz w:val="22"/>
          <w:szCs w:val="22"/>
        </w:rPr>
        <w:t>e</w:t>
      </w:r>
      <w:r>
        <w:rPr>
          <w:sz w:val="22"/>
          <w:szCs w:val="22"/>
        </w:rPr>
        <w:t xml:space="preserve"> chyby, které by měly vliv na funkčnost či cenu Díla.</w:t>
      </w:r>
    </w:p>
    <w:p w:rsidR="007604EC" w:rsidRDefault="009C4300" w:rsidP="007604EC">
      <w:pPr>
        <w:pStyle w:val="NormlnIMP0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7604EC">
        <w:rPr>
          <w:sz w:val="22"/>
          <w:szCs w:val="22"/>
        </w:rPr>
        <w:t xml:space="preserve">Zhotovitel, jako součást realizace </w:t>
      </w:r>
      <w:r w:rsidR="002047B7" w:rsidRPr="007604EC">
        <w:rPr>
          <w:sz w:val="22"/>
          <w:szCs w:val="22"/>
        </w:rPr>
        <w:t>D</w:t>
      </w:r>
      <w:r w:rsidRPr="007604EC">
        <w:rPr>
          <w:sz w:val="22"/>
          <w:szCs w:val="22"/>
        </w:rPr>
        <w:t xml:space="preserve">íla, zajistí a provede na svůj náklad všechny práce a činnosti, které s realizací </w:t>
      </w:r>
      <w:r w:rsidR="002047B7" w:rsidRPr="007604EC">
        <w:rPr>
          <w:sz w:val="22"/>
          <w:szCs w:val="22"/>
        </w:rPr>
        <w:t>D</w:t>
      </w:r>
      <w:r w:rsidRPr="007604EC">
        <w:rPr>
          <w:sz w:val="22"/>
          <w:szCs w:val="22"/>
        </w:rPr>
        <w:t xml:space="preserve">íla souvisí. </w:t>
      </w:r>
      <w:r w:rsidR="00D80BF1" w:rsidRPr="007604EC">
        <w:rPr>
          <w:sz w:val="22"/>
          <w:szCs w:val="22"/>
        </w:rPr>
        <w:t xml:space="preserve">Zhotovením Díla Smluvní strany rozumí úplné, funkční a bezvadné provedení všech stavebních prací, montážních prací a konstrukcí, včetně dodávek potřebných materiálů a zařízení nezbytných pro řádné dokončení Díla bez vad. </w:t>
      </w:r>
    </w:p>
    <w:p w:rsidR="00D80BF1" w:rsidRPr="007604EC" w:rsidRDefault="00D80BF1" w:rsidP="007604EC">
      <w:pPr>
        <w:pStyle w:val="NormlnIMP0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7604EC">
        <w:rPr>
          <w:sz w:val="22"/>
          <w:szCs w:val="22"/>
        </w:rPr>
        <w:t>Mimo všechny definované činností patří do zhotovení Díla i následující práce a činnosti:</w:t>
      </w:r>
    </w:p>
    <w:p w:rsidR="00D80BF1" w:rsidRDefault="00D80BF1" w:rsidP="001F6364">
      <w:pPr>
        <w:pStyle w:val="NormlnIMP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D80BF1">
        <w:rPr>
          <w:sz w:val="22"/>
          <w:szCs w:val="22"/>
        </w:rPr>
        <w:t>zajištění všech nezbytných průzkumů nutných p</w:t>
      </w:r>
      <w:r>
        <w:rPr>
          <w:sz w:val="22"/>
          <w:szCs w:val="22"/>
        </w:rPr>
        <w:t>ro řádné provádění a dokončení D</w:t>
      </w:r>
      <w:r w:rsidRPr="00D80BF1">
        <w:rPr>
          <w:sz w:val="22"/>
          <w:szCs w:val="22"/>
        </w:rPr>
        <w:t>íla včetně vytyčení inženýrských sítí,</w:t>
      </w:r>
    </w:p>
    <w:p w:rsidR="00D80BF1" w:rsidRDefault="00D80BF1" w:rsidP="001F6364">
      <w:pPr>
        <w:pStyle w:val="NormlnIMP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D80BF1">
        <w:rPr>
          <w:sz w:val="22"/>
          <w:szCs w:val="22"/>
        </w:rPr>
        <w:t xml:space="preserve">zajištění a provedení všech opatření organizačního a stavebně technologického charakteru </w:t>
      </w:r>
      <w:r w:rsidR="00BC687B">
        <w:rPr>
          <w:sz w:val="22"/>
          <w:szCs w:val="22"/>
        </w:rPr>
        <w:br/>
      </w:r>
      <w:r w:rsidRPr="00D80BF1">
        <w:rPr>
          <w:sz w:val="22"/>
          <w:szCs w:val="22"/>
        </w:rPr>
        <w:t xml:space="preserve">k řádnému provedení Díla, </w:t>
      </w:r>
    </w:p>
    <w:p w:rsidR="00D80BF1" w:rsidRDefault="00D80BF1" w:rsidP="001F6364">
      <w:pPr>
        <w:pStyle w:val="NormlnIMP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D80BF1">
        <w:rPr>
          <w:sz w:val="22"/>
          <w:szCs w:val="22"/>
        </w:rPr>
        <w:t>zřízení a odstranění zařízení staveniště vče</w:t>
      </w:r>
      <w:r>
        <w:rPr>
          <w:sz w:val="22"/>
          <w:szCs w:val="22"/>
        </w:rPr>
        <w:t>tně napojení na inženýrské sítě,</w:t>
      </w:r>
    </w:p>
    <w:p w:rsidR="00D80BF1" w:rsidRDefault="00D80BF1" w:rsidP="001F6364">
      <w:pPr>
        <w:pStyle w:val="NormlnIMP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D80BF1">
        <w:rPr>
          <w:sz w:val="22"/>
          <w:szCs w:val="22"/>
        </w:rPr>
        <w:t xml:space="preserve">odvoz a uložení vybouraných hmot a stavební suti na skládku včetně poplatku za uskladnění v souladu s příslušnými ustanoveními </w:t>
      </w:r>
      <w:r w:rsidR="00A43E12">
        <w:rPr>
          <w:sz w:val="22"/>
          <w:szCs w:val="22"/>
        </w:rPr>
        <w:t>právních předpisů</w:t>
      </w:r>
      <w:r w:rsidRPr="00D80BF1">
        <w:rPr>
          <w:sz w:val="22"/>
          <w:szCs w:val="22"/>
        </w:rPr>
        <w:t>,</w:t>
      </w:r>
    </w:p>
    <w:p w:rsidR="00947BA7" w:rsidRDefault="00D80BF1" w:rsidP="001F6364">
      <w:pPr>
        <w:pStyle w:val="NormlnIMP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D80BF1">
        <w:rPr>
          <w:sz w:val="22"/>
          <w:szCs w:val="22"/>
        </w:rPr>
        <w:t>uvedení všech povrchů dotčených stavbou do původního stavu (komunikace, chodníky, z</w:t>
      </w:r>
      <w:r w:rsidR="007604EC">
        <w:rPr>
          <w:sz w:val="22"/>
          <w:szCs w:val="22"/>
        </w:rPr>
        <w:t>eleň, příkopy, propustky apod.)</w:t>
      </w:r>
    </w:p>
    <w:p w:rsidR="00947BA7" w:rsidRPr="00781BE3" w:rsidRDefault="00947BA7" w:rsidP="00947BA7">
      <w:pPr>
        <w:pStyle w:val="NormlnIMP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947BA7">
        <w:rPr>
          <w:sz w:val="22"/>
          <w:szCs w:val="22"/>
        </w:rPr>
        <w:t xml:space="preserve"> </w:t>
      </w:r>
      <w:r w:rsidRPr="00781BE3">
        <w:rPr>
          <w:sz w:val="22"/>
          <w:szCs w:val="22"/>
        </w:rPr>
        <w:t>veškeré činnosti, které ovlivní provoz zadavatele je dodavatel povinen předem konzultovat se zadavatelem a mohou být provedeny pouze s předchozím písemným souhlasem zadavatele.</w:t>
      </w:r>
    </w:p>
    <w:p w:rsidR="00947BA7" w:rsidRPr="00781BE3" w:rsidRDefault="00947BA7" w:rsidP="00947BA7">
      <w:pPr>
        <w:pStyle w:val="NormlnIMP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781BE3">
        <w:rPr>
          <w:sz w:val="22"/>
          <w:szCs w:val="22"/>
        </w:rPr>
        <w:t>při všech činnostech je nutné minimalizovat prašnost a hluk.</w:t>
      </w:r>
    </w:p>
    <w:p w:rsidR="00D80BF1" w:rsidRPr="00781BE3" w:rsidRDefault="00947BA7" w:rsidP="00947BA7">
      <w:pPr>
        <w:pStyle w:val="NormlnIMP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781BE3">
        <w:rPr>
          <w:sz w:val="22"/>
          <w:szCs w:val="22"/>
        </w:rPr>
        <w:lastRenderedPageBreak/>
        <w:t>dodavatel musí být prokazatelně seznámen s pravidly BOZP a PO zadavatele a je povinen tyto pravidla po dobu prováděných prací dodržovat.</w:t>
      </w:r>
    </w:p>
    <w:p w:rsidR="009C4300" w:rsidRPr="009C4300" w:rsidRDefault="009C4300" w:rsidP="001F6364">
      <w:pPr>
        <w:pStyle w:val="NormlnIMP0"/>
        <w:numPr>
          <w:ilvl w:val="0"/>
          <w:numId w:val="2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Před zahájením a v průběhu realizace </w:t>
      </w:r>
      <w:r w:rsidR="002047B7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</w:t>
      </w:r>
      <w:r w:rsidR="002047B7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zajistí dodržení podmínek obsažených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>ve stanoviscích správců komunikací, vlastníků a správců dotčený</w:t>
      </w:r>
      <w:r w:rsidR="00DE18DB">
        <w:rPr>
          <w:sz w:val="22"/>
          <w:szCs w:val="22"/>
        </w:rPr>
        <w:t>ch sítí a technických zařízení</w:t>
      </w:r>
      <w:r w:rsidRPr="009C4300">
        <w:rPr>
          <w:sz w:val="22"/>
          <w:szCs w:val="22"/>
        </w:rPr>
        <w:t>.</w:t>
      </w:r>
    </w:p>
    <w:p w:rsidR="009C4300" w:rsidRPr="009C4300" w:rsidRDefault="009C4300" w:rsidP="001F6364">
      <w:pPr>
        <w:pStyle w:val="NormlnIMP0"/>
        <w:numPr>
          <w:ilvl w:val="0"/>
          <w:numId w:val="2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Objednatel se zavazuje dokončené </w:t>
      </w:r>
      <w:r w:rsidR="007A19A0">
        <w:rPr>
          <w:sz w:val="22"/>
          <w:szCs w:val="22"/>
        </w:rPr>
        <w:t>D</w:t>
      </w:r>
      <w:r w:rsidRPr="009C4300">
        <w:rPr>
          <w:sz w:val="22"/>
          <w:szCs w:val="22"/>
        </w:rPr>
        <w:t>ílo převzít a po řádném odstranění veš</w:t>
      </w:r>
      <w:r w:rsidR="00205AA7">
        <w:rPr>
          <w:sz w:val="22"/>
          <w:szCs w:val="22"/>
        </w:rPr>
        <w:t xml:space="preserve">kerých případných vad </w:t>
      </w:r>
      <w:r w:rsidRPr="009C4300">
        <w:rPr>
          <w:sz w:val="22"/>
          <w:szCs w:val="22"/>
        </w:rPr>
        <w:t xml:space="preserve">zaplatit </w:t>
      </w:r>
      <w:r w:rsidR="007A19A0">
        <w:rPr>
          <w:sz w:val="22"/>
          <w:szCs w:val="22"/>
        </w:rPr>
        <w:t>Z</w:t>
      </w:r>
      <w:r w:rsidRPr="009C4300">
        <w:rPr>
          <w:sz w:val="22"/>
          <w:szCs w:val="22"/>
        </w:rPr>
        <w:t>hotoviteli dohodnutou cenu.</w:t>
      </w:r>
    </w:p>
    <w:p w:rsidR="009C4300" w:rsidRPr="009C4300" w:rsidRDefault="009C4300" w:rsidP="001F6364">
      <w:pPr>
        <w:pStyle w:val="NormlnIMP0"/>
        <w:numPr>
          <w:ilvl w:val="0"/>
          <w:numId w:val="2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Rozsah provedení </w:t>
      </w:r>
      <w:r w:rsidR="007A19A0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je vymezen </w:t>
      </w:r>
      <w:r w:rsidR="007604EC">
        <w:rPr>
          <w:sz w:val="22"/>
          <w:szCs w:val="22"/>
        </w:rPr>
        <w:t>položkovým rozpočtem</w:t>
      </w:r>
      <w:r w:rsidRPr="009C4300">
        <w:rPr>
          <w:sz w:val="22"/>
          <w:szCs w:val="22"/>
        </w:rPr>
        <w:t xml:space="preserve">. Dílo bude </w:t>
      </w:r>
      <w:r w:rsidR="00486F5D">
        <w:rPr>
          <w:sz w:val="22"/>
          <w:szCs w:val="22"/>
        </w:rPr>
        <w:t xml:space="preserve">mimo jiné </w:t>
      </w:r>
      <w:r w:rsidRPr="009C4300">
        <w:rPr>
          <w:sz w:val="22"/>
          <w:szCs w:val="22"/>
        </w:rPr>
        <w:t xml:space="preserve">provedeno v souladu s touto </w:t>
      </w:r>
      <w:r w:rsidR="007A19A0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mlouvou, platnou právní úpravou, platnými a aktuálními ČSN, ČN, ČSN EN a v neposlední řadě v souladu se standardními, obvyklými postupy řemesla či profese. Objednatel se při zhotovování </w:t>
      </w:r>
      <w:r w:rsidR="007A19A0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plně spoléhá na </w:t>
      </w:r>
      <w:r w:rsidR="007A19A0">
        <w:rPr>
          <w:sz w:val="22"/>
          <w:szCs w:val="22"/>
        </w:rPr>
        <w:t>Z</w:t>
      </w:r>
      <w:r w:rsidRPr="009C4300">
        <w:rPr>
          <w:sz w:val="22"/>
          <w:szCs w:val="22"/>
        </w:rPr>
        <w:t>hotovitelovu znalost odborných a speciálních předpisů.</w:t>
      </w:r>
    </w:p>
    <w:p w:rsidR="009C4300" w:rsidRPr="009C4300" w:rsidRDefault="009C4300" w:rsidP="001F6364">
      <w:pPr>
        <w:pStyle w:val="NormlnIMP0"/>
        <w:numPr>
          <w:ilvl w:val="0"/>
          <w:numId w:val="2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Součástí </w:t>
      </w:r>
      <w:r w:rsidR="00393D74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není: autorský dozor, </w:t>
      </w:r>
      <w:r w:rsidR="00486F5D">
        <w:rPr>
          <w:sz w:val="22"/>
          <w:szCs w:val="22"/>
        </w:rPr>
        <w:t xml:space="preserve">činnost </w:t>
      </w:r>
      <w:r w:rsidRPr="009C4300">
        <w:rPr>
          <w:sz w:val="22"/>
          <w:szCs w:val="22"/>
        </w:rPr>
        <w:t>technického dozoru stavebníka, zajištění stavebního povolení a podání žádosti o vydání kolaudačního souhlasu</w:t>
      </w:r>
      <w:r w:rsidR="00486F5D">
        <w:rPr>
          <w:sz w:val="22"/>
          <w:szCs w:val="22"/>
        </w:rPr>
        <w:t xml:space="preserve">, </w:t>
      </w:r>
      <w:r w:rsidR="00486F5D" w:rsidRPr="009C4300">
        <w:rPr>
          <w:sz w:val="22"/>
          <w:szCs w:val="22"/>
        </w:rPr>
        <w:t xml:space="preserve">činnost koordinátora bezpečnosti </w:t>
      </w:r>
      <w:r w:rsidR="00BC687B">
        <w:rPr>
          <w:sz w:val="22"/>
          <w:szCs w:val="22"/>
        </w:rPr>
        <w:br/>
      </w:r>
      <w:r w:rsidR="00486F5D" w:rsidRPr="009C4300">
        <w:rPr>
          <w:sz w:val="22"/>
          <w:szCs w:val="22"/>
        </w:rPr>
        <w:t>a ochrany zdraví při práci na staveništi</w:t>
      </w:r>
      <w:r w:rsidR="00486F5D">
        <w:rPr>
          <w:sz w:val="22"/>
          <w:szCs w:val="22"/>
        </w:rPr>
        <w:t xml:space="preserve"> vyjma případů, kdy bude činnost takového koordinátora požadována zvláštním právním předpisem např. z důvodu mnohosti poddodavatelů Zhotovitele</w:t>
      </w:r>
      <w:r w:rsidRPr="009C4300">
        <w:rPr>
          <w:sz w:val="22"/>
          <w:szCs w:val="22"/>
        </w:rPr>
        <w:t>.</w:t>
      </w:r>
    </w:p>
    <w:p w:rsidR="009C4300" w:rsidRPr="009C4300" w:rsidRDefault="009C4300" w:rsidP="001F6364">
      <w:pPr>
        <w:pStyle w:val="NormlnIMP0"/>
        <w:numPr>
          <w:ilvl w:val="0"/>
          <w:numId w:val="2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Objednatel je povinen jmenovat koordinátora bezpečnosti a ochrany zdraví při práci na staveništi, pokud to vyplývá ze zvláštních právních předpisů.</w:t>
      </w:r>
    </w:p>
    <w:p w:rsidR="009C4300" w:rsidRPr="009C4300" w:rsidRDefault="009C4300" w:rsidP="001F6364">
      <w:pPr>
        <w:pStyle w:val="NormlnIMP0"/>
        <w:numPr>
          <w:ilvl w:val="0"/>
          <w:numId w:val="2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je povinen umožnit výkon technického dozoru stavebníka a autorského dozoru projektanta, případně výkon činnosti koordinátora bezpečnosti a ochrany zdraví při práci na staveništi, pokud to stanoví </w:t>
      </w:r>
      <w:r w:rsidR="00486F5D">
        <w:rPr>
          <w:sz w:val="22"/>
          <w:szCs w:val="22"/>
        </w:rPr>
        <w:t>zvláštní</w:t>
      </w:r>
      <w:r w:rsidRPr="009C4300">
        <w:rPr>
          <w:sz w:val="22"/>
          <w:szCs w:val="22"/>
        </w:rPr>
        <w:t xml:space="preserve"> právní předpis.</w:t>
      </w:r>
    </w:p>
    <w:p w:rsidR="009C4300" w:rsidRPr="009C4300" w:rsidRDefault="009C4300" w:rsidP="009C4300">
      <w:pPr>
        <w:pStyle w:val="ZkladntextIMP0"/>
        <w:tabs>
          <w:tab w:val="left" w:pos="851"/>
        </w:tabs>
        <w:spacing w:line="276" w:lineRule="auto"/>
        <w:outlineLvl w:val="0"/>
        <w:rPr>
          <w:sz w:val="22"/>
          <w:szCs w:val="22"/>
        </w:rPr>
      </w:pPr>
    </w:p>
    <w:p w:rsidR="009C4300" w:rsidRPr="00F52EA7" w:rsidRDefault="009C4300" w:rsidP="009C4300">
      <w:pPr>
        <w:pStyle w:val="ZkladntextIMP0"/>
        <w:tabs>
          <w:tab w:val="left" w:pos="851"/>
        </w:tabs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IV</w:t>
      </w:r>
    </w:p>
    <w:p w:rsidR="009C4300" w:rsidRDefault="009C4300" w:rsidP="009C4300">
      <w:pPr>
        <w:pStyle w:val="ZkladntextIMP0"/>
        <w:spacing w:line="276" w:lineRule="auto"/>
        <w:ind w:left="2832" w:firstLine="708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 xml:space="preserve">   Vlastnictví k</w:t>
      </w:r>
      <w:r w:rsidR="00F52EA7">
        <w:rPr>
          <w:b/>
          <w:sz w:val="22"/>
          <w:szCs w:val="22"/>
        </w:rPr>
        <w:t> </w:t>
      </w:r>
      <w:r w:rsidR="00393D74">
        <w:rPr>
          <w:b/>
          <w:sz w:val="22"/>
          <w:szCs w:val="22"/>
        </w:rPr>
        <w:t>D</w:t>
      </w:r>
      <w:r w:rsidRPr="00F52EA7">
        <w:rPr>
          <w:b/>
          <w:sz w:val="22"/>
          <w:szCs w:val="22"/>
        </w:rPr>
        <w:t>ílu</w:t>
      </w:r>
    </w:p>
    <w:p w:rsidR="00F52EA7" w:rsidRPr="00F52EA7" w:rsidRDefault="00F52EA7" w:rsidP="009C4300">
      <w:pPr>
        <w:pStyle w:val="ZkladntextIMP0"/>
        <w:spacing w:line="276" w:lineRule="auto"/>
        <w:ind w:left="2832" w:firstLine="708"/>
        <w:outlineLvl w:val="0"/>
        <w:rPr>
          <w:b/>
          <w:sz w:val="22"/>
          <w:szCs w:val="22"/>
        </w:rPr>
      </w:pPr>
    </w:p>
    <w:p w:rsidR="009C4300" w:rsidRPr="009C4300" w:rsidRDefault="009C4300" w:rsidP="001F6364">
      <w:pPr>
        <w:pStyle w:val="ZkladntextIMP0"/>
        <w:numPr>
          <w:ilvl w:val="0"/>
          <w:numId w:val="7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Vlastníkem zhotovovaného </w:t>
      </w:r>
      <w:r w:rsidR="00393D74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je od počátku </w:t>
      </w:r>
      <w:r w:rsidR="00393D74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bjednatel.  </w:t>
      </w:r>
    </w:p>
    <w:p w:rsidR="009C4300" w:rsidRPr="009C4300" w:rsidRDefault="009C4300" w:rsidP="001F6364">
      <w:pPr>
        <w:pStyle w:val="ZkladntextIMP0"/>
        <w:numPr>
          <w:ilvl w:val="0"/>
          <w:numId w:val="7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Vlastníkem zařízení staveniště, včetně všech používaných strojů, mechanismů a dalších věcí potřebných k provedení </w:t>
      </w:r>
      <w:r w:rsidR="00393D74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íla, je až do jejich případného zabudování </w:t>
      </w:r>
      <w:r w:rsidR="00393D74">
        <w:rPr>
          <w:sz w:val="22"/>
          <w:szCs w:val="22"/>
        </w:rPr>
        <w:t>Z</w:t>
      </w:r>
      <w:r w:rsidRPr="009C4300">
        <w:rPr>
          <w:sz w:val="22"/>
          <w:szCs w:val="22"/>
        </w:rPr>
        <w:t>hotovitel, který nese nebezpečí škody na těchto věcech</w:t>
      </w:r>
      <w:r w:rsidR="00486F5D">
        <w:rPr>
          <w:sz w:val="22"/>
          <w:szCs w:val="22"/>
        </w:rPr>
        <w:t xml:space="preserve"> až do okamžiku předání Díla Objednateli</w:t>
      </w:r>
      <w:r w:rsidRPr="009C4300">
        <w:rPr>
          <w:sz w:val="22"/>
          <w:szCs w:val="22"/>
        </w:rPr>
        <w:t xml:space="preserve">, bez ohledu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>na zavinění.</w:t>
      </w:r>
    </w:p>
    <w:p w:rsidR="009C4300" w:rsidRPr="009C4300" w:rsidRDefault="009C4300" w:rsidP="001F6364">
      <w:pPr>
        <w:pStyle w:val="ZkladntextIMP0"/>
        <w:numPr>
          <w:ilvl w:val="0"/>
          <w:numId w:val="7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Zhotovitel zabezpečuje zařízení staveniš</w:t>
      </w:r>
      <w:r w:rsidR="0069582E">
        <w:rPr>
          <w:sz w:val="22"/>
          <w:szCs w:val="22"/>
        </w:rPr>
        <w:t>tě v souladu se svými potřebami</w:t>
      </w:r>
      <w:r w:rsidRPr="009C4300">
        <w:rPr>
          <w:sz w:val="22"/>
          <w:szCs w:val="22"/>
        </w:rPr>
        <w:t xml:space="preserve"> a dle požadavků </w:t>
      </w:r>
      <w:r w:rsidR="00393D74">
        <w:rPr>
          <w:sz w:val="22"/>
          <w:szCs w:val="22"/>
        </w:rPr>
        <w:t>O</w:t>
      </w:r>
      <w:r w:rsidRPr="009C4300">
        <w:rPr>
          <w:sz w:val="22"/>
          <w:szCs w:val="22"/>
        </w:rPr>
        <w:t>bjednatele.</w:t>
      </w:r>
    </w:p>
    <w:p w:rsidR="009C4300" w:rsidRPr="009C4300" w:rsidRDefault="009C4300" w:rsidP="001F6364">
      <w:pPr>
        <w:pStyle w:val="ZkladntextIMP0"/>
        <w:numPr>
          <w:ilvl w:val="0"/>
          <w:numId w:val="7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Zhotovitel je povinen v rámci zařízení staveniště zajistit podmínky pro výkon funkce autorského dozoru projektanta, technického dozoru stavebníka a případně činnost koordinátora bezpečnosti a ochrany zdraví při práci na staveništi, pokud to stanoví jiný právní předpis.</w:t>
      </w:r>
    </w:p>
    <w:p w:rsidR="009C4300" w:rsidRPr="009C4300" w:rsidRDefault="009C4300" w:rsidP="001F6364">
      <w:pPr>
        <w:pStyle w:val="ZkladntextIMP0"/>
        <w:numPr>
          <w:ilvl w:val="0"/>
          <w:numId w:val="7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Smluvní strany se dohodly, že </w:t>
      </w:r>
      <w:r w:rsidR="00393D74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od okamžiku převzetí staveniště do dne předání </w:t>
      </w:r>
      <w:r w:rsidR="00393D74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a jeho převzetí </w:t>
      </w:r>
      <w:r w:rsidR="00393D74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bjednatelem nese nebezpečí škody na zhotovovaném </w:t>
      </w:r>
      <w:r w:rsidR="00393D74">
        <w:rPr>
          <w:sz w:val="22"/>
          <w:szCs w:val="22"/>
        </w:rPr>
        <w:t>D</w:t>
      </w:r>
      <w:r w:rsidRPr="009C4300">
        <w:rPr>
          <w:sz w:val="22"/>
          <w:szCs w:val="22"/>
        </w:rPr>
        <w:t>íle.</w:t>
      </w:r>
    </w:p>
    <w:p w:rsidR="009C4300" w:rsidRPr="009C4300" w:rsidRDefault="009C4300" w:rsidP="009C4300">
      <w:pPr>
        <w:pStyle w:val="ZkladntextIMP0"/>
        <w:spacing w:line="276" w:lineRule="auto"/>
        <w:ind w:left="567"/>
        <w:jc w:val="both"/>
        <w:rPr>
          <w:sz w:val="22"/>
          <w:szCs w:val="22"/>
        </w:rPr>
      </w:pPr>
    </w:p>
    <w:p w:rsidR="009C4300" w:rsidRPr="00F52EA7" w:rsidRDefault="009C4300" w:rsidP="009C4300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V</w:t>
      </w:r>
    </w:p>
    <w:p w:rsidR="009C4300" w:rsidRDefault="009C4300" w:rsidP="009C4300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Místo plnění</w:t>
      </w:r>
    </w:p>
    <w:p w:rsidR="00F52EA7" w:rsidRPr="00B67B66" w:rsidRDefault="00F52EA7" w:rsidP="009C4300">
      <w:pPr>
        <w:spacing w:line="276" w:lineRule="auto"/>
        <w:jc w:val="center"/>
        <w:outlineLvl w:val="0"/>
        <w:rPr>
          <w:sz w:val="22"/>
          <w:szCs w:val="22"/>
        </w:rPr>
      </w:pPr>
    </w:p>
    <w:p w:rsidR="00DE18DB" w:rsidRPr="00DE18DB" w:rsidRDefault="009C4300" w:rsidP="001F6364">
      <w:pPr>
        <w:pStyle w:val="ZkladntextIMP0"/>
        <w:numPr>
          <w:ilvl w:val="0"/>
          <w:numId w:val="2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Místem plnění </w:t>
      </w:r>
      <w:r w:rsidR="00B67B66" w:rsidRPr="00B67B66">
        <w:rPr>
          <w:sz w:val="22"/>
          <w:szCs w:val="22"/>
        </w:rPr>
        <w:t>j</w:t>
      </w:r>
      <w:r w:rsidR="00F707CD">
        <w:rPr>
          <w:sz w:val="22"/>
          <w:szCs w:val="22"/>
        </w:rPr>
        <w:t>e sídlo zadavatele</w:t>
      </w:r>
      <w:r w:rsidR="00B67B66" w:rsidRPr="00B67B66">
        <w:rPr>
          <w:sz w:val="22"/>
          <w:szCs w:val="22"/>
        </w:rPr>
        <w:t>.</w:t>
      </w:r>
    </w:p>
    <w:p w:rsidR="009C4300" w:rsidRPr="009C4300" w:rsidRDefault="009C4300" w:rsidP="009C4300">
      <w:pPr>
        <w:widowControl/>
        <w:rPr>
          <w:rFonts w:eastAsia="Calibri"/>
          <w:bCs/>
          <w:sz w:val="22"/>
          <w:szCs w:val="22"/>
        </w:rPr>
      </w:pPr>
    </w:p>
    <w:p w:rsidR="009C4300" w:rsidRPr="00F52EA7" w:rsidRDefault="009C4300" w:rsidP="009C4300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VI</w:t>
      </w:r>
    </w:p>
    <w:p w:rsidR="009C4300" w:rsidRDefault="009C4300" w:rsidP="009C4300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Termín plnění</w:t>
      </w:r>
    </w:p>
    <w:p w:rsidR="00F52EA7" w:rsidRPr="00F52EA7" w:rsidRDefault="00F52EA7" w:rsidP="009C4300">
      <w:pPr>
        <w:spacing w:line="276" w:lineRule="auto"/>
        <w:jc w:val="center"/>
        <w:outlineLvl w:val="0"/>
        <w:rPr>
          <w:b/>
          <w:sz w:val="22"/>
          <w:szCs w:val="22"/>
        </w:rPr>
      </w:pPr>
    </w:p>
    <w:p w:rsidR="009C4300" w:rsidRPr="009C4300" w:rsidRDefault="009C4300" w:rsidP="001F6364">
      <w:pPr>
        <w:numPr>
          <w:ilvl w:val="0"/>
          <w:numId w:val="8"/>
        </w:numPr>
        <w:tabs>
          <w:tab w:val="left" w:pos="567"/>
        </w:tabs>
        <w:spacing w:line="276" w:lineRule="auto"/>
        <w:ind w:left="567" w:right="-426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Zhotovitel je povinen předat</w:t>
      </w:r>
      <w:r w:rsidR="00DE18DB">
        <w:rPr>
          <w:sz w:val="22"/>
          <w:szCs w:val="22"/>
        </w:rPr>
        <w:t xml:space="preserve"> </w:t>
      </w:r>
      <w:r w:rsidR="00486F5D">
        <w:rPr>
          <w:sz w:val="22"/>
          <w:szCs w:val="22"/>
        </w:rPr>
        <w:t>kompletní Dílo</w:t>
      </w:r>
      <w:r w:rsidR="00DE18DB">
        <w:rPr>
          <w:sz w:val="22"/>
          <w:szCs w:val="22"/>
        </w:rPr>
        <w:t xml:space="preserve"> nejpozději </w:t>
      </w:r>
      <w:r w:rsidR="00DE18DB" w:rsidRPr="00781BE3">
        <w:rPr>
          <w:sz w:val="22"/>
          <w:szCs w:val="22"/>
        </w:rPr>
        <w:t xml:space="preserve">do </w:t>
      </w:r>
      <w:r w:rsidR="009A6147" w:rsidRPr="00781BE3">
        <w:rPr>
          <w:b/>
          <w:sz w:val="22"/>
          <w:szCs w:val="22"/>
        </w:rPr>
        <w:t>3</w:t>
      </w:r>
      <w:r w:rsidR="00781BE3">
        <w:rPr>
          <w:b/>
          <w:sz w:val="22"/>
          <w:szCs w:val="22"/>
        </w:rPr>
        <w:t>1</w:t>
      </w:r>
      <w:r w:rsidR="009A6147" w:rsidRPr="00781BE3">
        <w:rPr>
          <w:b/>
          <w:sz w:val="22"/>
          <w:szCs w:val="22"/>
        </w:rPr>
        <w:t>.0</w:t>
      </w:r>
      <w:r w:rsidR="00781BE3">
        <w:rPr>
          <w:b/>
          <w:sz w:val="22"/>
          <w:szCs w:val="22"/>
        </w:rPr>
        <w:t>3</w:t>
      </w:r>
      <w:bookmarkStart w:id="0" w:name="_GoBack"/>
      <w:bookmarkEnd w:id="0"/>
      <w:r w:rsidR="009A6147" w:rsidRPr="00781BE3">
        <w:rPr>
          <w:b/>
          <w:sz w:val="22"/>
          <w:szCs w:val="22"/>
        </w:rPr>
        <w:t>.2025</w:t>
      </w:r>
      <w:r w:rsidRPr="00781BE3">
        <w:rPr>
          <w:b/>
          <w:sz w:val="22"/>
          <w:szCs w:val="22"/>
        </w:rPr>
        <w:t>.</w:t>
      </w:r>
      <w:r w:rsidRPr="009C4300">
        <w:rPr>
          <w:sz w:val="22"/>
          <w:szCs w:val="22"/>
        </w:rPr>
        <w:t xml:space="preserve"> </w:t>
      </w:r>
    </w:p>
    <w:p w:rsidR="00AB2AE3" w:rsidRDefault="009C4300" w:rsidP="001F6364">
      <w:pPr>
        <w:numPr>
          <w:ilvl w:val="0"/>
          <w:numId w:val="8"/>
        </w:numPr>
        <w:tabs>
          <w:tab w:val="left" w:pos="567"/>
        </w:tabs>
        <w:spacing w:line="276" w:lineRule="auto"/>
        <w:ind w:left="567" w:right="-426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Realizace </w:t>
      </w:r>
      <w:r w:rsidR="002870E0">
        <w:rPr>
          <w:sz w:val="22"/>
          <w:szCs w:val="22"/>
        </w:rPr>
        <w:t>D</w:t>
      </w:r>
      <w:r w:rsidRPr="009C4300">
        <w:rPr>
          <w:sz w:val="22"/>
          <w:szCs w:val="22"/>
        </w:rPr>
        <w:t>íla bude zahájena předáním a převzetím staveniště</w:t>
      </w:r>
      <w:r w:rsidR="00486F5D">
        <w:rPr>
          <w:sz w:val="22"/>
          <w:szCs w:val="22"/>
        </w:rPr>
        <w:t xml:space="preserve"> ze strany Zhotovitele</w:t>
      </w:r>
      <w:r w:rsidRPr="009C4300">
        <w:rPr>
          <w:sz w:val="22"/>
          <w:szCs w:val="22"/>
        </w:rPr>
        <w:t>.</w:t>
      </w:r>
    </w:p>
    <w:p w:rsidR="00AB2AE3" w:rsidRPr="00AB2AE3" w:rsidRDefault="00AB2AE3" w:rsidP="00714524">
      <w:pPr>
        <w:numPr>
          <w:ilvl w:val="0"/>
          <w:numId w:val="8"/>
        </w:numPr>
        <w:tabs>
          <w:tab w:val="left" w:pos="567"/>
        </w:tabs>
        <w:spacing w:line="276" w:lineRule="auto"/>
        <w:ind w:right="-426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Předpokládaný termín </w:t>
      </w:r>
      <w:r w:rsidRPr="00AB2AE3">
        <w:rPr>
          <w:sz w:val="22"/>
          <w:szCs w:val="22"/>
        </w:rPr>
        <w:t xml:space="preserve">zahájení </w:t>
      </w:r>
      <w:r w:rsidRPr="00781BE3">
        <w:rPr>
          <w:sz w:val="22"/>
          <w:szCs w:val="22"/>
        </w:rPr>
        <w:t xml:space="preserve">je </w:t>
      </w:r>
      <w:r w:rsidR="00714524" w:rsidRPr="00781BE3">
        <w:rPr>
          <w:b/>
          <w:sz w:val="22"/>
          <w:szCs w:val="22"/>
        </w:rPr>
        <w:t>0</w:t>
      </w:r>
      <w:r w:rsidR="00781BE3">
        <w:rPr>
          <w:b/>
          <w:sz w:val="22"/>
          <w:szCs w:val="22"/>
        </w:rPr>
        <w:t>2</w:t>
      </w:r>
      <w:r w:rsidR="00714524" w:rsidRPr="00781BE3">
        <w:rPr>
          <w:b/>
          <w:sz w:val="22"/>
          <w:szCs w:val="22"/>
        </w:rPr>
        <w:t>/202</w:t>
      </w:r>
      <w:r w:rsidR="00222F95" w:rsidRPr="00781BE3">
        <w:rPr>
          <w:b/>
          <w:sz w:val="22"/>
          <w:szCs w:val="22"/>
        </w:rPr>
        <w:t>4</w:t>
      </w:r>
      <w:r w:rsidRPr="00781BE3">
        <w:rPr>
          <w:sz w:val="22"/>
          <w:szCs w:val="22"/>
        </w:rPr>
        <w:t>.</w:t>
      </w:r>
    </w:p>
    <w:p w:rsidR="009C4300" w:rsidRPr="00AB2AE3" w:rsidRDefault="009C4300" w:rsidP="001F6364">
      <w:pPr>
        <w:numPr>
          <w:ilvl w:val="0"/>
          <w:numId w:val="8"/>
        </w:numPr>
        <w:tabs>
          <w:tab w:val="left" w:pos="567"/>
        </w:tabs>
        <w:spacing w:line="276" w:lineRule="auto"/>
        <w:ind w:left="567" w:right="-426" w:hanging="567"/>
        <w:jc w:val="both"/>
        <w:rPr>
          <w:sz w:val="22"/>
          <w:szCs w:val="22"/>
        </w:rPr>
      </w:pPr>
      <w:r w:rsidRPr="00AB2AE3">
        <w:rPr>
          <w:sz w:val="22"/>
          <w:szCs w:val="22"/>
        </w:rPr>
        <w:t xml:space="preserve">Staveniště pro provedení </w:t>
      </w:r>
      <w:r w:rsidR="002870E0" w:rsidRPr="00AB2AE3">
        <w:rPr>
          <w:sz w:val="22"/>
          <w:szCs w:val="22"/>
        </w:rPr>
        <w:t>D</w:t>
      </w:r>
      <w:r w:rsidRPr="00AB2AE3">
        <w:rPr>
          <w:sz w:val="22"/>
          <w:szCs w:val="22"/>
        </w:rPr>
        <w:t xml:space="preserve">íla předá </w:t>
      </w:r>
      <w:r w:rsidR="002870E0" w:rsidRPr="00AB2AE3">
        <w:rPr>
          <w:sz w:val="22"/>
          <w:szCs w:val="22"/>
        </w:rPr>
        <w:t>O</w:t>
      </w:r>
      <w:r w:rsidRPr="00AB2AE3">
        <w:rPr>
          <w:sz w:val="22"/>
          <w:szCs w:val="22"/>
        </w:rPr>
        <w:t xml:space="preserve">bjednatel </w:t>
      </w:r>
      <w:r w:rsidR="002870E0" w:rsidRPr="00AB2AE3">
        <w:rPr>
          <w:sz w:val="22"/>
          <w:szCs w:val="22"/>
        </w:rPr>
        <w:t>Z</w:t>
      </w:r>
      <w:r w:rsidRPr="00AB2AE3">
        <w:rPr>
          <w:sz w:val="22"/>
          <w:szCs w:val="22"/>
        </w:rPr>
        <w:t xml:space="preserve">hotoviteli do 5 </w:t>
      </w:r>
      <w:r w:rsidR="00DE18DB" w:rsidRPr="00AB2AE3">
        <w:rPr>
          <w:sz w:val="22"/>
          <w:szCs w:val="22"/>
        </w:rPr>
        <w:t>kalendářních</w:t>
      </w:r>
      <w:r w:rsidRPr="00AB2AE3">
        <w:rPr>
          <w:sz w:val="22"/>
          <w:szCs w:val="22"/>
        </w:rPr>
        <w:t xml:space="preserve"> dnů od podpisu této </w:t>
      </w:r>
      <w:r w:rsidR="002870E0" w:rsidRPr="00AB2AE3">
        <w:rPr>
          <w:sz w:val="22"/>
          <w:szCs w:val="22"/>
        </w:rPr>
        <w:t>S</w:t>
      </w:r>
      <w:r w:rsidRPr="00AB2AE3">
        <w:rPr>
          <w:sz w:val="22"/>
          <w:szCs w:val="22"/>
        </w:rPr>
        <w:t xml:space="preserve">mlouvy. Objednatel si vyhrazuje možnost posunutí termínu </w:t>
      </w:r>
      <w:r w:rsidR="00486F5D" w:rsidRPr="00AB2AE3">
        <w:rPr>
          <w:sz w:val="22"/>
          <w:szCs w:val="22"/>
        </w:rPr>
        <w:t>předání staveniště pro provedení Díla</w:t>
      </w:r>
      <w:r w:rsidRPr="00AB2AE3">
        <w:rPr>
          <w:sz w:val="22"/>
          <w:szCs w:val="22"/>
        </w:rPr>
        <w:t xml:space="preserve"> </w:t>
      </w:r>
      <w:r w:rsidR="00D255DD">
        <w:rPr>
          <w:sz w:val="22"/>
          <w:szCs w:val="22"/>
        </w:rPr>
        <w:br/>
      </w:r>
      <w:r w:rsidRPr="00AB2AE3">
        <w:rPr>
          <w:sz w:val="22"/>
          <w:szCs w:val="22"/>
        </w:rPr>
        <w:t xml:space="preserve">s ohledem na své provozní a organizační potřeby a </w:t>
      </w:r>
      <w:r w:rsidR="002870E0" w:rsidRPr="00AB2AE3">
        <w:rPr>
          <w:sz w:val="22"/>
          <w:szCs w:val="22"/>
        </w:rPr>
        <w:t>Z</w:t>
      </w:r>
      <w:r w:rsidRPr="00AB2AE3">
        <w:rPr>
          <w:sz w:val="22"/>
          <w:szCs w:val="22"/>
        </w:rPr>
        <w:t>hotoviteli z takového posunu</w:t>
      </w:r>
      <w:r w:rsidR="00486F5D" w:rsidRPr="00AB2AE3">
        <w:rPr>
          <w:sz w:val="22"/>
          <w:szCs w:val="22"/>
        </w:rPr>
        <w:t xml:space="preserve"> termínu</w:t>
      </w:r>
      <w:r w:rsidRPr="00AB2AE3">
        <w:rPr>
          <w:sz w:val="22"/>
          <w:szCs w:val="22"/>
        </w:rPr>
        <w:t xml:space="preserve"> za žádných okolností nevyplývá právo na </w:t>
      </w:r>
      <w:r w:rsidR="002870E0" w:rsidRPr="00AB2AE3">
        <w:rPr>
          <w:sz w:val="22"/>
          <w:szCs w:val="22"/>
        </w:rPr>
        <w:t xml:space="preserve">odstoupení od Smlouvy nebo </w:t>
      </w:r>
      <w:r w:rsidRPr="00AB2AE3">
        <w:rPr>
          <w:sz w:val="22"/>
          <w:szCs w:val="22"/>
        </w:rPr>
        <w:t xml:space="preserve">účtování jakýchkoliv smluvních pokut, </w:t>
      </w:r>
      <w:r w:rsidRPr="00AB2AE3">
        <w:rPr>
          <w:sz w:val="22"/>
          <w:szCs w:val="22"/>
        </w:rPr>
        <w:lastRenderedPageBreak/>
        <w:t xml:space="preserve">navýšení cen či náhrad škod. V případě posunutí termínu </w:t>
      </w:r>
      <w:r w:rsidR="00486F5D" w:rsidRPr="00AB2AE3">
        <w:rPr>
          <w:sz w:val="22"/>
          <w:szCs w:val="22"/>
        </w:rPr>
        <w:t xml:space="preserve">pro předání staveniště </w:t>
      </w:r>
      <w:r w:rsidRPr="00AB2AE3">
        <w:rPr>
          <w:sz w:val="22"/>
          <w:szCs w:val="22"/>
        </w:rPr>
        <w:t xml:space="preserve">z důvodů na straně </w:t>
      </w:r>
      <w:r w:rsidR="002870E0" w:rsidRPr="00AB2AE3">
        <w:rPr>
          <w:sz w:val="22"/>
          <w:szCs w:val="22"/>
        </w:rPr>
        <w:t>O</w:t>
      </w:r>
      <w:r w:rsidRPr="00AB2AE3">
        <w:rPr>
          <w:sz w:val="22"/>
          <w:szCs w:val="22"/>
        </w:rPr>
        <w:t xml:space="preserve">bjednatele se </w:t>
      </w:r>
      <w:r w:rsidR="00EF109F" w:rsidRPr="00AB2AE3">
        <w:rPr>
          <w:sz w:val="22"/>
          <w:szCs w:val="22"/>
        </w:rPr>
        <w:t xml:space="preserve">o stejnou dobu </w:t>
      </w:r>
      <w:r w:rsidRPr="00AB2AE3">
        <w:rPr>
          <w:sz w:val="22"/>
          <w:szCs w:val="22"/>
        </w:rPr>
        <w:t xml:space="preserve">prodlužuje termín pro provedení </w:t>
      </w:r>
      <w:r w:rsidR="002870E0" w:rsidRPr="00AB2AE3">
        <w:rPr>
          <w:sz w:val="22"/>
          <w:szCs w:val="22"/>
        </w:rPr>
        <w:t>D</w:t>
      </w:r>
      <w:r w:rsidRPr="00AB2AE3">
        <w:rPr>
          <w:sz w:val="22"/>
          <w:szCs w:val="22"/>
        </w:rPr>
        <w:t>íla.</w:t>
      </w:r>
    </w:p>
    <w:p w:rsidR="009C4300" w:rsidRPr="009C4300" w:rsidRDefault="009C4300" w:rsidP="001F6364">
      <w:pPr>
        <w:numPr>
          <w:ilvl w:val="0"/>
          <w:numId w:val="8"/>
        </w:numPr>
        <w:tabs>
          <w:tab w:val="left" w:pos="567"/>
        </w:tabs>
        <w:spacing w:line="276" w:lineRule="auto"/>
        <w:ind w:left="567" w:right="-426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O předání a převzetí staveniště bude sepsán písemný protokol.</w:t>
      </w:r>
    </w:p>
    <w:p w:rsidR="009C4300" w:rsidRPr="009C4300" w:rsidRDefault="009C4300" w:rsidP="001F6364">
      <w:pPr>
        <w:numPr>
          <w:ilvl w:val="0"/>
          <w:numId w:val="8"/>
        </w:numPr>
        <w:tabs>
          <w:tab w:val="left" w:pos="567"/>
        </w:tabs>
        <w:spacing w:line="276" w:lineRule="auto"/>
        <w:ind w:left="567" w:right="-426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Protokol o předání a převzetí staveniště, podepsaný odpovědnými zástupci obou </w:t>
      </w:r>
      <w:r w:rsidR="002870E0">
        <w:rPr>
          <w:sz w:val="22"/>
          <w:szCs w:val="22"/>
        </w:rPr>
        <w:t>S</w:t>
      </w:r>
      <w:r w:rsidRPr="009C4300">
        <w:rPr>
          <w:sz w:val="22"/>
          <w:szCs w:val="22"/>
        </w:rPr>
        <w:t>mluvních stran, bude nedílnou součástí stavebního deníku</w:t>
      </w:r>
      <w:r w:rsidR="00EF109F">
        <w:rPr>
          <w:sz w:val="22"/>
          <w:szCs w:val="22"/>
        </w:rPr>
        <w:t>, který je Zhotovitel povinen řádně na staveništi vést</w:t>
      </w:r>
      <w:r w:rsidRPr="009C4300">
        <w:rPr>
          <w:sz w:val="22"/>
          <w:szCs w:val="22"/>
        </w:rPr>
        <w:t xml:space="preserve">. </w:t>
      </w:r>
    </w:p>
    <w:p w:rsidR="009C4300" w:rsidRPr="009C4300" w:rsidRDefault="009C4300" w:rsidP="001F6364">
      <w:pPr>
        <w:numPr>
          <w:ilvl w:val="0"/>
          <w:numId w:val="8"/>
        </w:numPr>
        <w:tabs>
          <w:tab w:val="left" w:pos="567"/>
        </w:tabs>
        <w:spacing w:line="276" w:lineRule="auto"/>
        <w:ind w:left="567" w:right="-426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Zhotovitel je oprávněn zahájit stavební práce neprodleně po předání staveniště</w:t>
      </w:r>
      <w:r w:rsidR="004E0C22">
        <w:rPr>
          <w:sz w:val="22"/>
          <w:szCs w:val="22"/>
        </w:rPr>
        <w:t xml:space="preserve">, nicméně vždy </w:t>
      </w:r>
      <w:r w:rsidR="00D255DD">
        <w:rPr>
          <w:sz w:val="22"/>
          <w:szCs w:val="22"/>
        </w:rPr>
        <w:br/>
      </w:r>
      <w:r w:rsidR="004E0C22">
        <w:rPr>
          <w:sz w:val="22"/>
          <w:szCs w:val="22"/>
        </w:rPr>
        <w:t xml:space="preserve">při dodržení podmínek stanovených právními předpisy pro realizaci </w:t>
      </w:r>
      <w:r w:rsidR="00F30D0C">
        <w:rPr>
          <w:sz w:val="22"/>
          <w:szCs w:val="22"/>
        </w:rPr>
        <w:t>Díla či jeho části.</w:t>
      </w:r>
      <w:r w:rsidRPr="009C4300">
        <w:rPr>
          <w:sz w:val="22"/>
          <w:szCs w:val="22"/>
        </w:rPr>
        <w:t xml:space="preserve"> </w:t>
      </w:r>
    </w:p>
    <w:p w:rsidR="009C4300" w:rsidRPr="009C4300" w:rsidRDefault="009C4300" w:rsidP="001F6364">
      <w:pPr>
        <w:numPr>
          <w:ilvl w:val="0"/>
          <w:numId w:val="8"/>
        </w:numPr>
        <w:tabs>
          <w:tab w:val="left" w:pos="567"/>
        </w:tabs>
        <w:spacing w:line="276" w:lineRule="auto"/>
        <w:ind w:left="567" w:right="-426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je oprávněn dokončit práce na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íle i před sjednaným termínem dokončení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</w:t>
      </w:r>
      <w:r w:rsidR="00F30BFB">
        <w:rPr>
          <w:sz w:val="22"/>
          <w:szCs w:val="22"/>
        </w:rPr>
        <w:t xml:space="preserve">dle bodu 1. tohoto článku </w:t>
      </w:r>
      <w:r w:rsidRPr="009C4300">
        <w:rPr>
          <w:sz w:val="22"/>
          <w:szCs w:val="22"/>
        </w:rPr>
        <w:t>a </w:t>
      </w:r>
      <w:r w:rsidR="00F30BFB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 je povinen dříve dokončené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ílo </w:t>
      </w:r>
      <w:r w:rsidR="00EF109F">
        <w:rPr>
          <w:sz w:val="22"/>
          <w:szCs w:val="22"/>
        </w:rPr>
        <w:t xml:space="preserve">za podmínek této Smlouvy </w:t>
      </w:r>
      <w:r w:rsidRPr="009C4300">
        <w:rPr>
          <w:sz w:val="22"/>
          <w:szCs w:val="22"/>
        </w:rPr>
        <w:t>převzít.</w:t>
      </w:r>
    </w:p>
    <w:p w:rsidR="009C4300" w:rsidRPr="009C4300" w:rsidRDefault="009C4300" w:rsidP="001F6364">
      <w:pPr>
        <w:numPr>
          <w:ilvl w:val="0"/>
          <w:numId w:val="8"/>
        </w:numPr>
        <w:tabs>
          <w:tab w:val="left" w:pos="567"/>
          <w:tab w:val="left" w:pos="600"/>
        </w:tabs>
        <w:spacing w:line="276" w:lineRule="auto"/>
        <w:ind w:left="567" w:right="-426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 případě, že o to </w:t>
      </w:r>
      <w:r w:rsidR="00F30BFB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 požádá, přeruší </w:t>
      </w:r>
      <w:r w:rsidR="00F30BFB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práce na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>íle. O dobu přerušení se prodlužují termíny tím dotčené.</w:t>
      </w:r>
    </w:p>
    <w:p w:rsidR="009C4300" w:rsidRPr="00E5170E" w:rsidRDefault="009C4300" w:rsidP="001F6364">
      <w:pPr>
        <w:numPr>
          <w:ilvl w:val="0"/>
          <w:numId w:val="8"/>
        </w:numPr>
        <w:tabs>
          <w:tab w:val="left" w:pos="567"/>
          <w:tab w:val="left" w:pos="600"/>
        </w:tabs>
        <w:spacing w:line="276" w:lineRule="auto"/>
        <w:ind w:left="567" w:right="-426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Trvá-li přerušení prací na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>íle déle než dva měsíc</w:t>
      </w:r>
      <w:r w:rsidR="005E1489">
        <w:rPr>
          <w:sz w:val="22"/>
          <w:szCs w:val="22"/>
        </w:rPr>
        <w:t xml:space="preserve">e, z důvodů ležících na straně </w:t>
      </w:r>
      <w:r w:rsidR="00F30BFB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bjednatele, závazek zaniká, pokud se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</w:t>
      </w:r>
      <w:r w:rsidRPr="00E5170E">
        <w:rPr>
          <w:sz w:val="22"/>
          <w:szCs w:val="22"/>
        </w:rPr>
        <w:t>strany ne</w:t>
      </w:r>
      <w:r w:rsidR="005E1489">
        <w:rPr>
          <w:sz w:val="22"/>
          <w:szCs w:val="22"/>
        </w:rPr>
        <w:t xml:space="preserve">dohodnou jinak. Smluvní strany </w:t>
      </w:r>
      <w:r w:rsidRPr="00E5170E">
        <w:rPr>
          <w:sz w:val="22"/>
          <w:szCs w:val="22"/>
        </w:rPr>
        <w:t>provedou vyrovnání vzájemných práv a povinností podle zásad o bezdůvodném obohacení.</w:t>
      </w:r>
    </w:p>
    <w:p w:rsidR="009C4300" w:rsidRPr="009C4300" w:rsidRDefault="009C4300" w:rsidP="009C4300">
      <w:pPr>
        <w:tabs>
          <w:tab w:val="left" w:pos="720"/>
        </w:tabs>
        <w:spacing w:line="276" w:lineRule="auto"/>
        <w:jc w:val="center"/>
        <w:rPr>
          <w:sz w:val="22"/>
          <w:szCs w:val="22"/>
        </w:rPr>
      </w:pPr>
    </w:p>
    <w:p w:rsidR="009C4300" w:rsidRPr="00F52EA7" w:rsidRDefault="009C4300" w:rsidP="009C4300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VII</w:t>
      </w:r>
    </w:p>
    <w:p w:rsidR="009C4300" w:rsidRDefault="009C4300" w:rsidP="009C4300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 xml:space="preserve">Cena </w:t>
      </w:r>
      <w:r w:rsidR="00F30BFB">
        <w:rPr>
          <w:b/>
          <w:sz w:val="22"/>
          <w:szCs w:val="22"/>
        </w:rPr>
        <w:t>D</w:t>
      </w:r>
      <w:r w:rsidRPr="00F52EA7">
        <w:rPr>
          <w:b/>
          <w:sz w:val="22"/>
          <w:szCs w:val="22"/>
        </w:rPr>
        <w:t>íla</w:t>
      </w:r>
    </w:p>
    <w:p w:rsidR="00DE18DB" w:rsidRPr="00F52EA7" w:rsidRDefault="00DE18DB" w:rsidP="009C4300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</w:p>
    <w:p w:rsidR="009C4300" w:rsidRPr="009C4300" w:rsidRDefault="009C4300" w:rsidP="001F6364">
      <w:pPr>
        <w:numPr>
          <w:ilvl w:val="0"/>
          <w:numId w:val="9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Cena za provedené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ílo dle této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je stanovena na základě výsledku zadávacího řízení </w:t>
      </w:r>
      <w:r w:rsidR="00A5516B">
        <w:rPr>
          <w:sz w:val="22"/>
          <w:szCs w:val="22"/>
        </w:rPr>
        <w:t xml:space="preserve">provedeného </w:t>
      </w:r>
      <w:r w:rsidR="00F30BFB">
        <w:rPr>
          <w:sz w:val="22"/>
          <w:szCs w:val="22"/>
        </w:rPr>
        <w:t>O</w:t>
      </w:r>
      <w:r w:rsidRPr="009C4300">
        <w:rPr>
          <w:sz w:val="22"/>
          <w:szCs w:val="22"/>
        </w:rPr>
        <w:t>bjednatele</w:t>
      </w:r>
      <w:r w:rsidR="00A5516B">
        <w:rPr>
          <w:sz w:val="22"/>
          <w:szCs w:val="22"/>
        </w:rPr>
        <w:t>m</w:t>
      </w:r>
      <w:r w:rsidRPr="009C4300">
        <w:rPr>
          <w:sz w:val="22"/>
          <w:szCs w:val="22"/>
        </w:rPr>
        <w:t xml:space="preserve"> a je v přesném souladu s nabídkou </w:t>
      </w:r>
      <w:r w:rsidR="00F30BFB">
        <w:rPr>
          <w:sz w:val="22"/>
          <w:szCs w:val="22"/>
        </w:rPr>
        <w:t>Z</w:t>
      </w:r>
      <w:r w:rsidRPr="009C4300">
        <w:rPr>
          <w:sz w:val="22"/>
          <w:szCs w:val="22"/>
        </w:rPr>
        <w:t>hotovitele podané v tomto zadávacím řízení a činí:</w:t>
      </w:r>
    </w:p>
    <w:p w:rsidR="009C4300" w:rsidRPr="009C4300" w:rsidRDefault="009C4300" w:rsidP="009C4300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1"/>
        <w:gridCol w:w="4369"/>
      </w:tblGrid>
      <w:tr w:rsidR="009C4300" w:rsidRPr="009C4300" w:rsidTr="00FF1ABD"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C4300" w:rsidRPr="009C4300" w:rsidRDefault="009C4300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</w:rPr>
            </w:pPr>
            <w:r w:rsidRPr="009C4300">
              <w:rPr>
                <w:sz w:val="22"/>
                <w:szCs w:val="22"/>
              </w:rPr>
              <w:t xml:space="preserve">Celková cena </w:t>
            </w:r>
          </w:p>
        </w:tc>
      </w:tr>
      <w:tr w:rsidR="009C4300" w:rsidRPr="009C4300" w:rsidTr="00FF1ABD">
        <w:trPr>
          <w:trHeight w:val="396"/>
        </w:trPr>
        <w:tc>
          <w:tcPr>
            <w:tcW w:w="3711" w:type="dxa"/>
            <w:vAlign w:val="center"/>
          </w:tcPr>
          <w:p w:rsidR="009C4300" w:rsidRPr="009C4300" w:rsidRDefault="009C4300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</w:rPr>
            </w:pPr>
            <w:r w:rsidRPr="009C4300">
              <w:rPr>
                <w:sz w:val="22"/>
                <w:szCs w:val="22"/>
              </w:rPr>
              <w:t>Celková cena bez DPH</w:t>
            </w:r>
          </w:p>
        </w:tc>
        <w:tc>
          <w:tcPr>
            <w:tcW w:w="4369" w:type="dxa"/>
          </w:tcPr>
          <w:p w:rsidR="009C4300" w:rsidRPr="009C4300" w:rsidRDefault="00A5516B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[DOPLNÍ ÚČASTNÍK]</w:t>
            </w:r>
          </w:p>
        </w:tc>
      </w:tr>
      <w:tr w:rsidR="009C4300" w:rsidRPr="009C4300" w:rsidTr="00FF1ABD">
        <w:trPr>
          <w:trHeight w:val="402"/>
        </w:trPr>
        <w:tc>
          <w:tcPr>
            <w:tcW w:w="3711" w:type="dxa"/>
            <w:vAlign w:val="center"/>
          </w:tcPr>
          <w:p w:rsidR="009C4300" w:rsidRPr="009C4300" w:rsidRDefault="009C4300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</w:rPr>
            </w:pPr>
            <w:r w:rsidRPr="009C4300">
              <w:rPr>
                <w:sz w:val="22"/>
                <w:szCs w:val="22"/>
              </w:rPr>
              <w:t xml:space="preserve">DPH </w:t>
            </w:r>
          </w:p>
        </w:tc>
        <w:tc>
          <w:tcPr>
            <w:tcW w:w="4369" w:type="dxa"/>
          </w:tcPr>
          <w:p w:rsidR="009C4300" w:rsidRPr="009C4300" w:rsidRDefault="009C4300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  <w:highlight w:val="yellow"/>
              </w:rPr>
            </w:pPr>
            <w:r w:rsidRPr="009C4300">
              <w:rPr>
                <w:sz w:val="22"/>
                <w:szCs w:val="22"/>
                <w:highlight w:val="yellow"/>
              </w:rPr>
              <w:t>[DOPLNÍ ÚČASTNÍK]</w:t>
            </w:r>
          </w:p>
        </w:tc>
      </w:tr>
      <w:tr w:rsidR="009C4300" w:rsidRPr="009C4300" w:rsidTr="00FF1ABD">
        <w:trPr>
          <w:trHeight w:val="414"/>
        </w:trPr>
        <w:tc>
          <w:tcPr>
            <w:tcW w:w="3711" w:type="dxa"/>
            <w:vAlign w:val="center"/>
          </w:tcPr>
          <w:p w:rsidR="009C4300" w:rsidRPr="009C4300" w:rsidRDefault="009C4300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</w:rPr>
            </w:pPr>
            <w:r w:rsidRPr="009C4300">
              <w:rPr>
                <w:sz w:val="22"/>
                <w:szCs w:val="22"/>
              </w:rPr>
              <w:t xml:space="preserve">Celková cena včetně DPH </w:t>
            </w:r>
          </w:p>
        </w:tc>
        <w:tc>
          <w:tcPr>
            <w:tcW w:w="4369" w:type="dxa"/>
          </w:tcPr>
          <w:p w:rsidR="009C4300" w:rsidRPr="009C4300" w:rsidRDefault="009C4300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  <w:highlight w:val="yellow"/>
              </w:rPr>
            </w:pPr>
            <w:r w:rsidRPr="009C4300">
              <w:rPr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="00F52EA7" w:rsidRDefault="00F52EA7" w:rsidP="00F52EA7">
      <w:pPr>
        <w:pStyle w:val="NormlnIMP2"/>
        <w:widowControl/>
        <w:tabs>
          <w:tab w:val="left" w:pos="567"/>
        </w:tabs>
        <w:suppressAutoHyphens/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Cena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je stanovena na základě </w:t>
      </w:r>
      <w:r w:rsidR="00EF109F">
        <w:rPr>
          <w:sz w:val="22"/>
          <w:szCs w:val="22"/>
        </w:rPr>
        <w:t xml:space="preserve">úplného a závazného </w:t>
      </w:r>
      <w:r w:rsidRPr="009C4300">
        <w:rPr>
          <w:sz w:val="22"/>
          <w:szCs w:val="22"/>
        </w:rPr>
        <w:t xml:space="preserve">položkového rozpočtu, který tvoří nedílnou součást této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>mlouvy</w:t>
      </w:r>
      <w:r w:rsidR="00FF1ABD">
        <w:rPr>
          <w:sz w:val="22"/>
          <w:szCs w:val="22"/>
        </w:rPr>
        <w:t xml:space="preserve"> </w:t>
      </w:r>
      <w:r w:rsidR="00FF1ABD" w:rsidRPr="009C4300">
        <w:rPr>
          <w:sz w:val="22"/>
          <w:szCs w:val="22"/>
        </w:rPr>
        <w:t>jako příloha č. 1</w:t>
      </w:r>
      <w:r w:rsidRPr="009C4300">
        <w:rPr>
          <w:sz w:val="22"/>
          <w:szCs w:val="22"/>
        </w:rPr>
        <w:t>. Položkový rozpočet je </w:t>
      </w:r>
      <w:r w:rsidR="00F30BFB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hotovitelem oceněný soupis stavebních prací (dodávek a služeb), v němž jsou </w:t>
      </w:r>
      <w:r w:rsidR="00F30BFB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hotovitelem uvedeny jednotkové ceny u všech položek stavebních prací, (dodávek a služeb) a jejich celkové ceny pro </w:t>
      </w:r>
      <w:r w:rsidR="00F30BFB">
        <w:rPr>
          <w:sz w:val="22"/>
          <w:szCs w:val="22"/>
        </w:rPr>
        <w:t>O</w:t>
      </w:r>
      <w:r w:rsidRPr="009C4300">
        <w:rPr>
          <w:sz w:val="22"/>
          <w:szCs w:val="22"/>
        </w:rPr>
        <w:t>bjednatelem vymezené množství.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Cena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obsahuje všechny náklady související se zhotovením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íla, vedlejší náklady související s umístěním stavby, zařízením staveniště a také ostatní náklady související s plněním této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a zadávacích </w:t>
      </w:r>
      <w:r w:rsidRPr="00E5170E">
        <w:rPr>
          <w:sz w:val="22"/>
          <w:szCs w:val="22"/>
        </w:rPr>
        <w:t xml:space="preserve">podmínek. Zhotovitel nemůže požadovat zvýšení ceny </w:t>
      </w:r>
      <w:r w:rsidR="00F30BFB" w:rsidRPr="00E5170E">
        <w:rPr>
          <w:sz w:val="22"/>
          <w:szCs w:val="22"/>
        </w:rPr>
        <w:t>D</w:t>
      </w:r>
      <w:r w:rsidRPr="00E5170E">
        <w:rPr>
          <w:sz w:val="22"/>
          <w:szCs w:val="22"/>
        </w:rPr>
        <w:t xml:space="preserve">íla v případě, </w:t>
      </w:r>
      <w:r w:rsidR="00D255DD">
        <w:rPr>
          <w:sz w:val="22"/>
          <w:szCs w:val="22"/>
        </w:rPr>
        <w:br/>
      </w:r>
      <w:r w:rsidRPr="00E5170E">
        <w:rPr>
          <w:sz w:val="22"/>
          <w:szCs w:val="22"/>
        </w:rPr>
        <w:t xml:space="preserve">kdy si nákladnost prací na </w:t>
      </w:r>
      <w:r w:rsidR="00F30BFB" w:rsidRPr="00E5170E">
        <w:rPr>
          <w:sz w:val="22"/>
          <w:szCs w:val="22"/>
        </w:rPr>
        <w:t>D</w:t>
      </w:r>
      <w:r w:rsidRPr="00E5170E">
        <w:rPr>
          <w:sz w:val="22"/>
          <w:szCs w:val="22"/>
        </w:rPr>
        <w:t xml:space="preserve">íle, tj. na položkách uvedených v soupisu stavebních prací, dodávek a služeb, nebo na jakýchkoli stavebních pracích, dodávkách a službách, které jsou nezbytné pro realizaci </w:t>
      </w:r>
      <w:r w:rsidR="00F30BFB" w:rsidRPr="00E5170E">
        <w:rPr>
          <w:sz w:val="22"/>
          <w:szCs w:val="22"/>
        </w:rPr>
        <w:t>D</w:t>
      </w:r>
      <w:r w:rsidRPr="00E5170E">
        <w:rPr>
          <w:sz w:val="22"/>
          <w:szCs w:val="22"/>
        </w:rPr>
        <w:t xml:space="preserve">íla a které byly či mohly být předvídatelné v době podání nabídky, vyžádá zvýšení ceny </w:t>
      </w:r>
      <w:r w:rsidR="00F30BFB" w:rsidRPr="00E5170E">
        <w:rPr>
          <w:sz w:val="22"/>
          <w:szCs w:val="22"/>
        </w:rPr>
        <w:t>D</w:t>
      </w:r>
      <w:r w:rsidRPr="00E5170E">
        <w:rPr>
          <w:sz w:val="22"/>
          <w:szCs w:val="22"/>
        </w:rPr>
        <w:t>íla.</w:t>
      </w:r>
      <w:r w:rsidRPr="009C4300">
        <w:rPr>
          <w:sz w:val="22"/>
          <w:szCs w:val="22"/>
        </w:rPr>
        <w:t xml:space="preserve">   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Ke zvýšení ceny </w:t>
      </w:r>
      <w:r w:rsidR="00F30BFB">
        <w:rPr>
          <w:sz w:val="22"/>
          <w:szCs w:val="22"/>
        </w:rPr>
        <w:t xml:space="preserve">Díla </w:t>
      </w:r>
      <w:r w:rsidRPr="009C4300">
        <w:rPr>
          <w:sz w:val="22"/>
          <w:szCs w:val="22"/>
        </w:rPr>
        <w:t>může dojít pouze formou písemného dodatku k této 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mlouvě, podepsaného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mluvními stranami uzavřeného před zahájením realizace víceprací, tj. prací, které dosud nebyly předmětem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dle této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>mlouvy</w:t>
      </w:r>
      <w:r w:rsidR="00E5170E">
        <w:rPr>
          <w:sz w:val="22"/>
          <w:szCs w:val="22"/>
        </w:rPr>
        <w:t>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Hodnota dodatečných stavebních prací (víceprací) nesmí překročit procentní limity stanovené platnou právní úpravou. Pokud bude provedeno více změn, je rozhodný součet hodnoty všech změn.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Bude-li </w:t>
      </w:r>
      <w:r w:rsidR="00F30BFB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 požadovat omezení rozsahu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íla, tj. vypustit některé práce, které jsou předmětem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dle této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mlouvy, musí tak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učinit formou písemného dodatku </w:t>
      </w:r>
      <w:r w:rsidR="00D255DD">
        <w:rPr>
          <w:sz w:val="22"/>
          <w:szCs w:val="22"/>
        </w:rPr>
        <w:br/>
      </w:r>
      <w:r w:rsidR="00FF1ABD">
        <w:rPr>
          <w:sz w:val="22"/>
          <w:szCs w:val="22"/>
        </w:rPr>
        <w:t xml:space="preserve">k </w:t>
      </w:r>
      <w:r w:rsidRPr="009C4300">
        <w:rPr>
          <w:sz w:val="22"/>
          <w:szCs w:val="22"/>
        </w:rPr>
        <w:t xml:space="preserve">této </w:t>
      </w:r>
      <w:r w:rsidR="00FF1ABD">
        <w:rPr>
          <w:sz w:val="22"/>
          <w:szCs w:val="22"/>
        </w:rPr>
        <w:t>Smlouvě</w:t>
      </w:r>
      <w:r w:rsidR="00FF1ABD" w:rsidRPr="009C4300">
        <w:rPr>
          <w:sz w:val="22"/>
          <w:szCs w:val="22"/>
        </w:rPr>
        <w:t xml:space="preserve"> </w:t>
      </w:r>
      <w:r w:rsidRPr="009C4300">
        <w:rPr>
          <w:sz w:val="22"/>
          <w:szCs w:val="22"/>
        </w:rPr>
        <w:t xml:space="preserve">a současně stejným způsobem dohodnout, jakým způsobem se změní (sníží) cena </w:t>
      </w:r>
      <w:r w:rsidR="00FF1ABD">
        <w:rPr>
          <w:sz w:val="22"/>
          <w:szCs w:val="22"/>
        </w:rPr>
        <w:t>D</w:t>
      </w:r>
      <w:r w:rsidRPr="009C4300">
        <w:rPr>
          <w:sz w:val="22"/>
          <w:szCs w:val="22"/>
        </w:rPr>
        <w:t>íla.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lastRenderedPageBreak/>
        <w:t>V případě, že</w:t>
      </w:r>
    </w:p>
    <w:p w:rsidR="009C4300" w:rsidRPr="009C4300" w:rsidRDefault="009C4300" w:rsidP="001F6364">
      <w:pPr>
        <w:pStyle w:val="NormlnIMP2"/>
        <w:widowControl/>
        <w:numPr>
          <w:ilvl w:val="1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se při realizaci </w:t>
      </w:r>
      <w:r w:rsidR="00FF1ABD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zjistí skutečnosti, které nebyly v době podpisu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</w:t>
      </w:r>
      <w:proofErr w:type="gramStart"/>
      <w:r w:rsidRPr="009C4300">
        <w:rPr>
          <w:sz w:val="22"/>
          <w:szCs w:val="22"/>
        </w:rPr>
        <w:t>známy a </w:t>
      </w:r>
      <w:r w:rsidR="00FF1ABD">
        <w:rPr>
          <w:sz w:val="22"/>
          <w:szCs w:val="22"/>
        </w:rPr>
        <w:t>Z</w:t>
      </w:r>
      <w:r w:rsidRPr="009C4300">
        <w:rPr>
          <w:sz w:val="22"/>
          <w:szCs w:val="22"/>
        </w:rPr>
        <w:t>hotovitel</w:t>
      </w:r>
      <w:proofErr w:type="gramEnd"/>
      <w:r w:rsidRPr="009C4300">
        <w:rPr>
          <w:sz w:val="22"/>
          <w:szCs w:val="22"/>
        </w:rPr>
        <w:t xml:space="preserve"> je nezavinil ani nemohl předvídat a tyto mají vliv na cenu </w:t>
      </w:r>
      <w:r w:rsidR="00FF1ABD">
        <w:rPr>
          <w:sz w:val="22"/>
          <w:szCs w:val="22"/>
        </w:rPr>
        <w:t>D</w:t>
      </w:r>
      <w:r w:rsidRPr="009C4300">
        <w:rPr>
          <w:sz w:val="22"/>
          <w:szCs w:val="22"/>
        </w:rPr>
        <w:t>íla,</w:t>
      </w:r>
    </w:p>
    <w:p w:rsidR="009C4300" w:rsidRPr="009C4300" w:rsidRDefault="009C4300" w:rsidP="001F6364">
      <w:pPr>
        <w:pStyle w:val="NormlnIMP2"/>
        <w:widowControl/>
        <w:numPr>
          <w:ilvl w:val="1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se při realizaci zjistí skutečnosti odlišné od </w:t>
      </w:r>
      <w:r w:rsidR="00B67B66">
        <w:rPr>
          <w:sz w:val="22"/>
          <w:szCs w:val="22"/>
        </w:rPr>
        <w:t>položkového rozpočtu</w:t>
      </w:r>
      <w:r w:rsidRPr="009C4300">
        <w:rPr>
          <w:sz w:val="22"/>
          <w:szCs w:val="22"/>
        </w:rPr>
        <w:t>,</w:t>
      </w:r>
    </w:p>
    <w:p w:rsidR="009C4300" w:rsidRPr="009C4300" w:rsidRDefault="009C4300" w:rsidP="009C4300">
      <w:pPr>
        <w:pStyle w:val="NormlnIMP2"/>
        <w:widowControl/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platí ustanovení tohoto článku obdobně.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Změny ceny </w:t>
      </w:r>
      <w:r w:rsidR="00FF1ABD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v souladu s tímto článkem musí být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mluvními stranami dohodnuty v souladu s platnými právními předpisy, nabídkou a zadávací dokumentací. Dojednanou změnou nesmí dojít k podstatné změně práv a povinností vyplývajících z této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 případě změn u prací, které jsou obsaženy v položkovém rozpočtu, bude změna ceny </w:t>
      </w:r>
      <w:r w:rsidR="00FF1ABD">
        <w:rPr>
          <w:sz w:val="22"/>
          <w:szCs w:val="22"/>
        </w:rPr>
        <w:t xml:space="preserve">Díla </w:t>
      </w:r>
      <w:r w:rsidRPr="009C4300">
        <w:rPr>
          <w:sz w:val="22"/>
          <w:szCs w:val="22"/>
        </w:rPr>
        <w:t>stanovena na základě jednotkové ceny dané práce v položkovém rozpočtu.</w:t>
      </w:r>
    </w:p>
    <w:p w:rsid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 případě změn u prací, které nejsou v položkovém rozpočtu uvedeny, bude změna ceny </w:t>
      </w:r>
      <w:r w:rsidR="00FF1ABD">
        <w:rPr>
          <w:sz w:val="22"/>
          <w:szCs w:val="22"/>
        </w:rPr>
        <w:t xml:space="preserve">Díla </w:t>
      </w:r>
      <w:r w:rsidRPr="009C4300">
        <w:rPr>
          <w:sz w:val="22"/>
          <w:szCs w:val="22"/>
        </w:rPr>
        <w:t>stanovena v souladu s cenovou soustavou URS platnou ke dni uzavření t</w:t>
      </w:r>
      <w:r w:rsidR="006E6E41">
        <w:rPr>
          <w:sz w:val="22"/>
          <w:szCs w:val="22"/>
        </w:rPr>
        <w:t>é</w:t>
      </w:r>
      <w:r w:rsidRPr="009C4300">
        <w:rPr>
          <w:sz w:val="22"/>
          <w:szCs w:val="22"/>
        </w:rPr>
        <w:t xml:space="preserve">to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106D88" w:rsidRDefault="00106D88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Položkový rozpočet</w:t>
      </w:r>
      <w:r w:rsidRPr="00106D88">
        <w:rPr>
          <w:sz w:val="22"/>
          <w:szCs w:val="22"/>
        </w:rPr>
        <w:t xml:space="preserve"> </w:t>
      </w:r>
      <w:r w:rsidRPr="00463B6A">
        <w:rPr>
          <w:sz w:val="22"/>
          <w:szCs w:val="22"/>
        </w:rPr>
        <w:t>bude vypracován pro konkrétní změnu</w:t>
      </w:r>
      <w:r>
        <w:rPr>
          <w:sz w:val="22"/>
          <w:szCs w:val="22"/>
        </w:rPr>
        <w:t>,</w:t>
      </w:r>
    </w:p>
    <w:p w:rsidR="00106D88" w:rsidRPr="00463B6A" w:rsidRDefault="00106D88" w:rsidP="00463B6A">
      <w:pPr>
        <w:pStyle w:val="Odstavecseseznamem"/>
        <w:widowControl/>
        <w:numPr>
          <w:ilvl w:val="0"/>
          <w:numId w:val="30"/>
        </w:numPr>
        <w:ind w:hanging="153"/>
        <w:jc w:val="both"/>
        <w:rPr>
          <w:sz w:val="22"/>
          <w:szCs w:val="22"/>
        </w:rPr>
      </w:pPr>
      <w:r w:rsidRPr="00463B6A">
        <w:rPr>
          <w:sz w:val="22"/>
          <w:szCs w:val="22"/>
        </w:rPr>
        <w:t>může být poskládán z několika změnových listů a to jak plusových, tak i mínusových,</w:t>
      </w:r>
    </w:p>
    <w:p w:rsidR="00106D88" w:rsidRPr="00463B6A" w:rsidRDefault="00106D88" w:rsidP="00463B6A">
      <w:pPr>
        <w:pStyle w:val="Odstavecseseznamem"/>
        <w:widowControl/>
        <w:numPr>
          <w:ilvl w:val="0"/>
          <w:numId w:val="30"/>
        </w:numPr>
        <w:ind w:hanging="153"/>
        <w:jc w:val="both"/>
        <w:rPr>
          <w:sz w:val="22"/>
          <w:szCs w:val="22"/>
        </w:rPr>
      </w:pPr>
      <w:r w:rsidRPr="00463B6A">
        <w:rPr>
          <w:sz w:val="22"/>
          <w:szCs w:val="22"/>
        </w:rPr>
        <w:t>musí být vyhotoven ve shodné struktuře a formátu jako smluvní rozpočet stavby a to jak po stránce věcné, tak stránce elektronické, je nutné jej předložit v elektronické podobě jako jeden celek a to pro účely kontroly čerpání (</w:t>
      </w:r>
      <w:proofErr w:type="gramStart"/>
      <w:r w:rsidRPr="00463B6A">
        <w:rPr>
          <w:sz w:val="22"/>
          <w:szCs w:val="22"/>
        </w:rPr>
        <w:t>výstup .</w:t>
      </w:r>
      <w:proofErr w:type="spellStart"/>
      <w:r w:rsidRPr="00463B6A">
        <w:rPr>
          <w:sz w:val="22"/>
          <w:szCs w:val="22"/>
        </w:rPr>
        <w:t>pdf</w:t>
      </w:r>
      <w:proofErr w:type="spellEnd"/>
      <w:proofErr w:type="gramEnd"/>
      <w:r w:rsidRPr="00463B6A">
        <w:rPr>
          <w:sz w:val="22"/>
          <w:szCs w:val="22"/>
        </w:rPr>
        <w:t xml:space="preserve"> a</w:t>
      </w:r>
      <w:r w:rsidRPr="00463B6A">
        <w:rPr>
          <w:bCs/>
          <w:sz w:val="22"/>
          <w:szCs w:val="22"/>
        </w:rPr>
        <w:t xml:space="preserve"> v elektronickém výstupu ze softwaru pro rozpočtování. Doporučené elektronické formáty </w:t>
      </w:r>
      <w:proofErr w:type="gramStart"/>
      <w:r w:rsidRPr="00463B6A">
        <w:rPr>
          <w:bCs/>
          <w:sz w:val="22"/>
          <w:szCs w:val="22"/>
        </w:rPr>
        <w:t>jsou .</w:t>
      </w:r>
      <w:proofErr w:type="spellStart"/>
      <w:r w:rsidRPr="00463B6A">
        <w:rPr>
          <w:bCs/>
          <w:sz w:val="22"/>
          <w:szCs w:val="22"/>
        </w:rPr>
        <w:t>unixml</w:t>
      </w:r>
      <w:proofErr w:type="spellEnd"/>
      <w:proofErr w:type="gramEnd"/>
      <w:r w:rsidRPr="00463B6A">
        <w:rPr>
          <w:bCs/>
          <w:sz w:val="22"/>
          <w:szCs w:val="22"/>
        </w:rPr>
        <w:t>, .</w:t>
      </w:r>
      <w:proofErr w:type="spellStart"/>
      <w:r w:rsidRPr="00463B6A">
        <w:rPr>
          <w:bCs/>
          <w:sz w:val="22"/>
          <w:szCs w:val="22"/>
        </w:rPr>
        <w:t>rts</w:t>
      </w:r>
      <w:proofErr w:type="spellEnd"/>
      <w:r w:rsidRPr="00463B6A">
        <w:rPr>
          <w:bCs/>
          <w:sz w:val="22"/>
          <w:szCs w:val="22"/>
        </w:rPr>
        <w:t>, .xc4, .</w:t>
      </w:r>
      <w:proofErr w:type="spellStart"/>
      <w:r w:rsidRPr="00463B6A">
        <w:rPr>
          <w:bCs/>
          <w:sz w:val="22"/>
          <w:szCs w:val="22"/>
        </w:rPr>
        <w:t>utf</w:t>
      </w:r>
      <w:proofErr w:type="spellEnd"/>
      <w:r w:rsidRPr="00463B6A">
        <w:rPr>
          <w:bCs/>
          <w:sz w:val="22"/>
          <w:szCs w:val="22"/>
        </w:rPr>
        <w:t xml:space="preserve">, </w:t>
      </w:r>
      <w:proofErr w:type="spellStart"/>
      <w:r w:rsidRPr="00463B6A">
        <w:rPr>
          <w:bCs/>
          <w:sz w:val="22"/>
          <w:szCs w:val="22"/>
        </w:rPr>
        <w:t>StavData</w:t>
      </w:r>
      <w:proofErr w:type="spellEnd"/>
      <w:r w:rsidRPr="00463B6A">
        <w:rPr>
          <w:bCs/>
          <w:sz w:val="22"/>
          <w:szCs w:val="22"/>
        </w:rPr>
        <w:t xml:space="preserve"> a jakýkoliv uzamčený </w:t>
      </w:r>
      <w:proofErr w:type="spellStart"/>
      <w:r w:rsidRPr="00463B6A">
        <w:rPr>
          <w:bCs/>
          <w:sz w:val="22"/>
          <w:szCs w:val="22"/>
        </w:rPr>
        <w:t>excelovský</w:t>
      </w:r>
      <w:proofErr w:type="spellEnd"/>
      <w:r w:rsidRPr="00463B6A">
        <w:rPr>
          <w:bCs/>
          <w:sz w:val="22"/>
          <w:szCs w:val="22"/>
        </w:rPr>
        <w:t xml:space="preserve"> soubor, který je přímým výstupem softwaru pro rozpočtování</w:t>
      </w:r>
      <w:r w:rsidRPr="00463B6A">
        <w:rPr>
          <w:sz w:val="22"/>
          <w:szCs w:val="22"/>
        </w:rPr>
        <w:t xml:space="preserve">, </w:t>
      </w:r>
    </w:p>
    <w:p w:rsidR="00106D88" w:rsidRPr="00463B6A" w:rsidRDefault="00106D88" w:rsidP="00463B6A">
      <w:pPr>
        <w:pStyle w:val="Odstavecseseznamem"/>
        <w:widowControl/>
        <w:numPr>
          <w:ilvl w:val="0"/>
          <w:numId w:val="30"/>
        </w:numPr>
        <w:ind w:hanging="153"/>
        <w:jc w:val="both"/>
        <w:rPr>
          <w:sz w:val="22"/>
          <w:szCs w:val="22"/>
        </w:rPr>
      </w:pPr>
      <w:r w:rsidRPr="00463B6A">
        <w:rPr>
          <w:sz w:val="22"/>
          <w:szCs w:val="22"/>
        </w:rPr>
        <w:t>ocenění jednotlivých položek rozpočtu změny musí být provedeno v souladu se způsobem uvedeným v původní smlouvě na plnění zakázky.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Dojde-li ke změnám </w:t>
      </w:r>
      <w:r w:rsidR="00FF1ABD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v souladu s tímto článkem (vícepráce, </w:t>
      </w:r>
      <w:proofErr w:type="spellStart"/>
      <w:r w:rsidRPr="009C4300">
        <w:rPr>
          <w:sz w:val="22"/>
          <w:szCs w:val="22"/>
        </w:rPr>
        <w:t>méněpráce</w:t>
      </w:r>
      <w:proofErr w:type="spellEnd"/>
      <w:r w:rsidRPr="009C4300">
        <w:rPr>
          <w:sz w:val="22"/>
          <w:szCs w:val="22"/>
        </w:rPr>
        <w:t xml:space="preserve"> či jiné změny),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ale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nedojednají dopad na termín plnění, platí původní termíny uvedené v článku VI. této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F546F4" w:rsidRDefault="00F546F4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F546F4">
        <w:rPr>
          <w:sz w:val="22"/>
          <w:szCs w:val="22"/>
        </w:rPr>
        <w:t>Pokud Zhotovitel provede dodatečné služby mimo předchozí postup bez předchozí dohody s Objednatelem na ceně Díla, pak Zhotovitel Díla nemá právo na úhradu ceny té části Díla, která nebyla provedena v</w:t>
      </w:r>
      <w:r w:rsidR="009D6535">
        <w:rPr>
          <w:sz w:val="22"/>
          <w:szCs w:val="22"/>
        </w:rPr>
        <w:t> souladu s výše uvedeným postupem,</w:t>
      </w:r>
      <w:r w:rsidRPr="00F546F4">
        <w:rPr>
          <w:sz w:val="22"/>
          <w:szCs w:val="22"/>
        </w:rPr>
        <w:t xml:space="preserve"> je povinen tuto část Díla na své náklady odstranit, při zachování celistvosti a funkčnosti Díla, pokud nebude s Objednatelem dohodnuto jinak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odpovídá za to, že sazba daně z přidané hodnoty je stanovena v souladu s platnými právními předpisy ke dni podpisu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a ke dni vystavení jednotlivých fakturačních dokladů. </w:t>
      </w:r>
    </w:p>
    <w:p w:rsidR="009C4300" w:rsidRPr="009C4300" w:rsidRDefault="009C4300" w:rsidP="009C4300">
      <w:pPr>
        <w:pStyle w:val="NormlnIMP2"/>
        <w:widowControl/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</w:p>
    <w:p w:rsidR="009C4300" w:rsidRPr="00F52EA7" w:rsidRDefault="009C4300" w:rsidP="009C4300">
      <w:pPr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VIII</w:t>
      </w:r>
    </w:p>
    <w:p w:rsidR="009C4300" w:rsidRPr="00F52EA7" w:rsidRDefault="009C4300" w:rsidP="009C4300">
      <w:pPr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Platební podmínky</w:t>
      </w:r>
    </w:p>
    <w:p w:rsidR="00F52EA7" w:rsidRPr="009C4300" w:rsidRDefault="00F52EA7" w:rsidP="009C4300">
      <w:pPr>
        <w:spacing w:line="276" w:lineRule="auto"/>
        <w:jc w:val="center"/>
        <w:rPr>
          <w:sz w:val="22"/>
          <w:szCs w:val="22"/>
        </w:rPr>
      </w:pPr>
    </w:p>
    <w:p w:rsidR="009C4300" w:rsidRPr="009C4300" w:rsidRDefault="009C4300" w:rsidP="001F6364">
      <w:pPr>
        <w:pStyle w:val="NormlnIMP0"/>
        <w:numPr>
          <w:ilvl w:val="0"/>
          <w:numId w:val="1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V souladu s ustanovením § 21 odst. 7 zákona č. 235/2004 Sb., o dani z přidané hodnoty, v</w:t>
      </w:r>
      <w:r w:rsidR="004F0823">
        <w:rPr>
          <w:sz w:val="22"/>
          <w:szCs w:val="22"/>
        </w:rPr>
        <w:t>e</w:t>
      </w:r>
      <w:r w:rsidRPr="009C4300">
        <w:rPr>
          <w:sz w:val="22"/>
          <w:szCs w:val="22"/>
        </w:rPr>
        <w:t xml:space="preserve"> znění</w:t>
      </w:r>
      <w:r w:rsidR="004F0823">
        <w:rPr>
          <w:sz w:val="22"/>
          <w:szCs w:val="22"/>
        </w:rPr>
        <w:t xml:space="preserve"> pozdějších předpisů</w:t>
      </w:r>
      <w:r w:rsidRPr="009C4300">
        <w:rPr>
          <w:sz w:val="22"/>
          <w:szCs w:val="22"/>
        </w:rPr>
        <w:t>, sjednávají smluvní strany dílčí plnění.</w:t>
      </w:r>
    </w:p>
    <w:p w:rsidR="009C4300" w:rsidRPr="009C4300" w:rsidRDefault="009C4300" w:rsidP="001F6364">
      <w:pPr>
        <w:pStyle w:val="NormlnIMP0"/>
        <w:numPr>
          <w:ilvl w:val="0"/>
          <w:numId w:val="10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 výjimkou objektivně odůvodněných případů, bude cena </w:t>
      </w:r>
      <w:r w:rsidR="00FF1ABD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hrazena průběžně na základě daňových dokladů (faktur) vystavených </w:t>
      </w:r>
      <w:r w:rsidR="00FF1AB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hotovitelem zpravidla jedenkrát měsíčně, přičemž datem zdanitelného plnění je poslední den příslušného měsíce. </w:t>
      </w:r>
    </w:p>
    <w:p w:rsidR="009C4300" w:rsidRPr="009C4300" w:rsidRDefault="009C4300" w:rsidP="001F6364">
      <w:pPr>
        <w:pStyle w:val="NormlnIMP0"/>
        <w:numPr>
          <w:ilvl w:val="0"/>
          <w:numId w:val="1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Objednatelem odsouhlasený soupis provedených prací je součástí faktury. Bez tohoto soupisu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>je faktura neúplná.</w:t>
      </w:r>
    </w:p>
    <w:p w:rsidR="009C4300" w:rsidRPr="00A5516B" w:rsidRDefault="009C4300" w:rsidP="001F6364">
      <w:pPr>
        <w:pStyle w:val="NormlnIMP0"/>
        <w:numPr>
          <w:ilvl w:val="0"/>
          <w:numId w:val="1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provede konečnou fakturaci na základě soupisu skutečně provedených a odsouhlasených prací. Konečná faktura může být </w:t>
      </w:r>
      <w:r w:rsidR="00FF1AB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hotovitelem vystavena do 15 kalendářních dnů ode dne řádného provedení </w:t>
      </w:r>
      <w:r w:rsidR="00FF1ABD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íla, tj. po předání díla bez vad, resp. po odstranění vad uvedených v předávacím protokolu. Faktury vystavené dle této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musí obsahovat název </w:t>
      </w:r>
      <w:r w:rsidR="00A43E12">
        <w:rPr>
          <w:sz w:val="22"/>
          <w:szCs w:val="22"/>
        </w:rPr>
        <w:t>akce</w:t>
      </w:r>
      <w:r w:rsidR="00A5516B">
        <w:rPr>
          <w:sz w:val="22"/>
          <w:szCs w:val="22"/>
        </w:rPr>
        <w:t xml:space="preserve"> </w:t>
      </w:r>
      <w:r w:rsidRPr="00A5516B">
        <w:rPr>
          <w:sz w:val="22"/>
          <w:szCs w:val="22"/>
        </w:rPr>
        <w:t xml:space="preserve">a lhůtu splatnosti, která činí 30 dnů od jejího vystavení, a dále všechny náležitosti řádného účetního a daňového dokladu ve smyslu příslušných právních předpisů (zejména zákon č. 563/1991 Sb., o účetnictví a zákon č. 235/2004 Sb., o dani z přidané hodnoty, a údaje dle § 435 </w:t>
      </w:r>
      <w:r w:rsidR="00FF1ABD">
        <w:rPr>
          <w:sz w:val="22"/>
          <w:szCs w:val="22"/>
        </w:rPr>
        <w:t>O</w:t>
      </w:r>
      <w:r w:rsidRPr="00A5516B">
        <w:rPr>
          <w:sz w:val="22"/>
          <w:szCs w:val="22"/>
        </w:rPr>
        <w:t>bčanského zákoníku a § 7 zákona č. 90/2012 Sb., o obchodních</w:t>
      </w:r>
      <w:r w:rsidR="00FF1ABD">
        <w:rPr>
          <w:sz w:val="22"/>
          <w:szCs w:val="22"/>
        </w:rPr>
        <w:t xml:space="preserve"> společnostech a družstvech (zákon o obchodních</w:t>
      </w:r>
      <w:r w:rsidRPr="00A5516B">
        <w:rPr>
          <w:sz w:val="22"/>
          <w:szCs w:val="22"/>
        </w:rPr>
        <w:t xml:space="preserve"> korporacích). Faktura bude doručena </w:t>
      </w:r>
      <w:r w:rsidR="00FF1ABD">
        <w:rPr>
          <w:sz w:val="22"/>
          <w:szCs w:val="22"/>
        </w:rPr>
        <w:t>O</w:t>
      </w:r>
      <w:r w:rsidRPr="00A5516B">
        <w:rPr>
          <w:sz w:val="22"/>
          <w:szCs w:val="22"/>
        </w:rPr>
        <w:t>bjednateli alespoň 20 dnů přede dnem splatnosti. V případě, že faktura nebude odpovídající náležitosti splňovat, je </w:t>
      </w:r>
      <w:r w:rsidR="00FF1ABD">
        <w:rPr>
          <w:sz w:val="22"/>
          <w:szCs w:val="22"/>
        </w:rPr>
        <w:t>O</w:t>
      </w:r>
      <w:r w:rsidRPr="00A5516B">
        <w:rPr>
          <w:sz w:val="22"/>
          <w:szCs w:val="22"/>
        </w:rPr>
        <w:t xml:space="preserve">bjednatel </w:t>
      </w:r>
      <w:r w:rsidRPr="00A5516B">
        <w:rPr>
          <w:sz w:val="22"/>
          <w:szCs w:val="22"/>
        </w:rPr>
        <w:lastRenderedPageBreak/>
        <w:t xml:space="preserve">oprávněn zaslat ji ve lhůtě splatnosti zpět </w:t>
      </w:r>
      <w:r w:rsidR="00FF1ABD">
        <w:rPr>
          <w:sz w:val="22"/>
          <w:szCs w:val="22"/>
        </w:rPr>
        <w:t>Z</w:t>
      </w:r>
      <w:r w:rsidRPr="00A5516B">
        <w:rPr>
          <w:sz w:val="22"/>
          <w:szCs w:val="22"/>
        </w:rPr>
        <w:t>hotoviteli k doplnění či úpravě, aniž by se tak dostal do prodlení s</w:t>
      </w:r>
      <w:r w:rsidR="004E0C22">
        <w:rPr>
          <w:sz w:val="22"/>
          <w:szCs w:val="22"/>
        </w:rPr>
        <w:t> její úhradou</w:t>
      </w:r>
      <w:r w:rsidRPr="00A5516B">
        <w:rPr>
          <w:sz w:val="22"/>
          <w:szCs w:val="22"/>
        </w:rPr>
        <w:t>; nová lhůta splatnosti počíná běžet od opětovného zaslání náležitě doplněné či opravené faktury.</w:t>
      </w:r>
    </w:p>
    <w:p w:rsidR="009C4300" w:rsidRPr="009C4300" w:rsidRDefault="009C4300" w:rsidP="001F6364">
      <w:pPr>
        <w:pStyle w:val="NormlnIMP0"/>
        <w:numPr>
          <w:ilvl w:val="0"/>
          <w:numId w:val="1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Faktura musí obsahovat náležitosti běžného daňového dokladu dle ustanovení § 29 zákona č. 235/2004 Sb., o dani z přidané hodnoty, ve znění pozdějších předpisů a další povinné údaje. Povinné uvedené údaje uvede zhotovitel na faktuře takto:</w:t>
      </w:r>
    </w:p>
    <w:p w:rsidR="009C4300" w:rsidRPr="009C4300" w:rsidRDefault="009C4300" w:rsidP="009C4300">
      <w:pPr>
        <w:pStyle w:val="NormlnIMP0"/>
        <w:spacing w:line="276" w:lineRule="auto"/>
        <w:ind w:firstLine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1. označení plátce:</w:t>
      </w:r>
    </w:p>
    <w:p w:rsidR="009C4300" w:rsidRPr="009C4300" w:rsidRDefault="009C4300" w:rsidP="009C4300">
      <w:pPr>
        <w:pStyle w:val="NormlnIMP0"/>
        <w:spacing w:line="276" w:lineRule="auto"/>
        <w:ind w:firstLine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2. rozsah a předmět plnění:</w:t>
      </w:r>
    </w:p>
    <w:p w:rsidR="009C4300" w:rsidRPr="009C4300" w:rsidRDefault="009C4300" w:rsidP="001F6364">
      <w:pPr>
        <w:pStyle w:val="NormlnIMP0"/>
        <w:numPr>
          <w:ilvl w:val="1"/>
          <w:numId w:val="23"/>
        </w:numPr>
        <w:spacing w:line="276" w:lineRule="auto"/>
        <w:jc w:val="both"/>
        <w:outlineLvl w:val="0"/>
        <w:rPr>
          <w:sz w:val="22"/>
          <w:szCs w:val="22"/>
        </w:rPr>
      </w:pPr>
      <w:r w:rsidRPr="009C4300">
        <w:rPr>
          <w:sz w:val="22"/>
          <w:szCs w:val="22"/>
        </w:rPr>
        <w:t xml:space="preserve">Název stavby dle čl. III odst. 1 této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</w:t>
      </w:r>
    </w:p>
    <w:p w:rsidR="009C4300" w:rsidRPr="009C4300" w:rsidRDefault="009C4300" w:rsidP="001F6364">
      <w:pPr>
        <w:pStyle w:val="NormlnIMP0"/>
        <w:numPr>
          <w:ilvl w:val="1"/>
          <w:numId w:val="23"/>
        </w:numPr>
        <w:spacing w:line="276" w:lineRule="auto"/>
        <w:jc w:val="both"/>
        <w:outlineLvl w:val="0"/>
        <w:rPr>
          <w:sz w:val="22"/>
          <w:szCs w:val="22"/>
        </w:rPr>
      </w:pPr>
      <w:r w:rsidRPr="009C4300">
        <w:rPr>
          <w:sz w:val="22"/>
          <w:szCs w:val="22"/>
        </w:rPr>
        <w:t xml:space="preserve">Číslo uzavřené </w:t>
      </w:r>
      <w:r w:rsidR="000F100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(číslo </w:t>
      </w:r>
      <w:r w:rsidR="000F100D">
        <w:rPr>
          <w:sz w:val="22"/>
          <w:szCs w:val="22"/>
        </w:rPr>
        <w:t>O</w:t>
      </w:r>
      <w:r w:rsidRPr="009C4300">
        <w:rPr>
          <w:sz w:val="22"/>
          <w:szCs w:val="22"/>
        </w:rPr>
        <w:t>bjednatele)</w:t>
      </w:r>
    </w:p>
    <w:p w:rsidR="009C4300" w:rsidRPr="009C4300" w:rsidRDefault="009C4300" w:rsidP="001F6364">
      <w:pPr>
        <w:pStyle w:val="NormlnIMP2"/>
        <w:numPr>
          <w:ilvl w:val="1"/>
          <w:numId w:val="23"/>
        </w:numPr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Bankovní spojení </w:t>
      </w:r>
    </w:p>
    <w:p w:rsidR="009C4300" w:rsidRDefault="009C4300" w:rsidP="001F6364">
      <w:pPr>
        <w:pStyle w:val="NormlnIMP0"/>
        <w:numPr>
          <w:ilvl w:val="1"/>
          <w:numId w:val="23"/>
        </w:numPr>
        <w:spacing w:line="276" w:lineRule="auto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Označení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 bude doplněno o jméno a příjmení vystavitele faktury a jeho vlastnoruční podpis. </w:t>
      </w:r>
    </w:p>
    <w:p w:rsidR="009C4300" w:rsidRPr="009C4300" w:rsidRDefault="009C4300" w:rsidP="001F6364">
      <w:pPr>
        <w:pStyle w:val="NormlnIMP0"/>
        <w:numPr>
          <w:ilvl w:val="0"/>
          <w:numId w:val="10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Povinnost zaplatit je splněna dnem připsání příslušné částky na účet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hotovitele, uvedený v čl. I této Smlouvy. </w:t>
      </w:r>
    </w:p>
    <w:p w:rsidR="001349F4" w:rsidRDefault="009C4300" w:rsidP="001F6364">
      <w:pPr>
        <w:pStyle w:val="NormlnIMP0"/>
        <w:numPr>
          <w:ilvl w:val="0"/>
          <w:numId w:val="10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 celkové částky (bez DPH) každé jednotlivě vystavené faktury bude </w:t>
      </w:r>
      <w:r w:rsidR="000F100D">
        <w:rPr>
          <w:sz w:val="22"/>
          <w:szCs w:val="22"/>
        </w:rPr>
        <w:t>O</w:t>
      </w:r>
      <w:r w:rsidRPr="009C4300">
        <w:rPr>
          <w:sz w:val="22"/>
          <w:szCs w:val="22"/>
        </w:rPr>
        <w:t>bjednatelem odečteno zádržné výši 10</w:t>
      </w:r>
      <w:r w:rsidR="000F100D">
        <w:rPr>
          <w:sz w:val="22"/>
          <w:szCs w:val="22"/>
        </w:rPr>
        <w:t xml:space="preserve"> </w:t>
      </w:r>
      <w:r w:rsidRPr="009C4300">
        <w:rPr>
          <w:sz w:val="22"/>
          <w:szCs w:val="22"/>
        </w:rPr>
        <w:t xml:space="preserve">% za účelem zajištění závazku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 </w:t>
      </w:r>
      <w:r w:rsidR="000F100D">
        <w:rPr>
          <w:sz w:val="22"/>
          <w:szCs w:val="22"/>
        </w:rPr>
        <w:t>D</w:t>
      </w:r>
      <w:r w:rsidRPr="009C4300">
        <w:rPr>
          <w:sz w:val="22"/>
          <w:szCs w:val="22"/>
        </w:rPr>
        <w:t>ílo řádně dokončit ve sjedn</w:t>
      </w:r>
      <w:r w:rsidR="001D7DF6">
        <w:rPr>
          <w:sz w:val="22"/>
          <w:szCs w:val="22"/>
        </w:rPr>
        <w:t>aném termínu (dále jen „</w:t>
      </w:r>
      <w:r w:rsidR="000F100D">
        <w:rPr>
          <w:b/>
          <w:sz w:val="22"/>
          <w:szCs w:val="22"/>
        </w:rPr>
        <w:t>Z</w:t>
      </w:r>
      <w:r w:rsidR="001D7DF6" w:rsidRPr="001D7DF6">
        <w:rPr>
          <w:b/>
          <w:sz w:val="22"/>
          <w:szCs w:val="22"/>
        </w:rPr>
        <w:t>ádržné</w:t>
      </w:r>
      <w:r w:rsidRPr="009C4300">
        <w:rPr>
          <w:sz w:val="22"/>
          <w:szCs w:val="22"/>
        </w:rPr>
        <w:t>“</w:t>
      </w:r>
      <w:r w:rsidR="001D7DF6">
        <w:rPr>
          <w:sz w:val="22"/>
          <w:szCs w:val="22"/>
        </w:rPr>
        <w:t>). Zádržné</w:t>
      </w:r>
      <w:r w:rsidRPr="009C4300">
        <w:rPr>
          <w:sz w:val="22"/>
          <w:szCs w:val="22"/>
        </w:rPr>
        <w:t xml:space="preserve">, či jeho jednotlivá část, není splatné ve lhůtě splatnosti příslušné faktury, ale bude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hotoviteli vyplaceno jako celek nejpozději do 15 dnů po předání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a převzetí </w:t>
      </w:r>
      <w:r w:rsidR="000F100D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íla, případně do 15 dnů poté, co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odstraní vady uvedené v protokolu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o předání a převzetí </w:t>
      </w:r>
      <w:r w:rsidR="000F100D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íla. Zhotovitel je oprávněn nahradit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ádržné 1 nepodmíněnou bankovní zárukou splatnou na požádání, která bude platná ode dne podpisu této </w:t>
      </w:r>
      <w:r w:rsidR="000F100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do </w:t>
      </w:r>
      <w:r w:rsidR="004E0C22">
        <w:rPr>
          <w:sz w:val="22"/>
          <w:szCs w:val="22"/>
        </w:rPr>
        <w:t>30</w:t>
      </w:r>
      <w:r w:rsidRPr="009C4300">
        <w:rPr>
          <w:sz w:val="22"/>
          <w:szCs w:val="22"/>
        </w:rPr>
        <w:t xml:space="preserve"> dn</w:t>
      </w:r>
      <w:r w:rsidR="004E0C22">
        <w:rPr>
          <w:sz w:val="22"/>
          <w:szCs w:val="22"/>
        </w:rPr>
        <w:t xml:space="preserve">ů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po termínu dokončení </w:t>
      </w:r>
      <w:r w:rsidR="000F100D">
        <w:rPr>
          <w:sz w:val="22"/>
          <w:szCs w:val="22"/>
        </w:rPr>
        <w:t>D</w:t>
      </w:r>
      <w:r w:rsidRPr="009C4300">
        <w:rPr>
          <w:sz w:val="22"/>
          <w:szCs w:val="22"/>
        </w:rPr>
        <w:t>íla.</w:t>
      </w:r>
    </w:p>
    <w:p w:rsidR="00026315" w:rsidRPr="00026315" w:rsidRDefault="001349F4" w:rsidP="001F6364">
      <w:pPr>
        <w:pStyle w:val="NormlnIMP0"/>
        <w:numPr>
          <w:ilvl w:val="0"/>
          <w:numId w:val="10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1349F4">
        <w:rPr>
          <w:sz w:val="22"/>
          <w:szCs w:val="22"/>
        </w:rPr>
        <w:t xml:space="preserve">Zhotovitel je povinen zajistit řádné a včasné plnění finančních závazků svým poddodavatelům, kdy za řádné a včasné plnění se považuje plné uhrazení poddodavatelem vystavených faktur </w:t>
      </w:r>
      <w:r w:rsidR="00D255DD">
        <w:rPr>
          <w:sz w:val="22"/>
          <w:szCs w:val="22"/>
        </w:rPr>
        <w:br/>
      </w:r>
      <w:r w:rsidRPr="001349F4">
        <w:rPr>
          <w:sz w:val="22"/>
          <w:szCs w:val="22"/>
        </w:rPr>
        <w:t xml:space="preserve">za plnění poskytnutá k plnění veřejné zakázky, a to vždy do 5 pracovních dnů od obdržení platby ze strany objednatele za konkrétní plnění. Zhotovitel se zavazuje přenést totožnou povinnost </w:t>
      </w:r>
      <w:r w:rsidR="00D255DD">
        <w:rPr>
          <w:sz w:val="22"/>
          <w:szCs w:val="22"/>
        </w:rPr>
        <w:br/>
      </w:r>
      <w:r w:rsidRPr="001349F4">
        <w:rPr>
          <w:sz w:val="22"/>
          <w:szCs w:val="22"/>
        </w:rPr>
        <w:t>do dalších úrovní dodavatelského řetězce a zavázat své poddodavatele k plnění a šíření této povinnosti též do nižších úrovní dodavatelského řetězce. Objednatel je oprávněn požadovat předložení smlouvy uzavřené mezi zhotovitelem a jeho poddodavatelem k nahlédnutí.</w:t>
      </w:r>
      <w:r w:rsidR="00026315">
        <w:rPr>
          <w:sz w:val="22"/>
          <w:szCs w:val="22"/>
        </w:rPr>
        <w:t xml:space="preserve"> </w:t>
      </w:r>
      <w:r w:rsidR="00026315" w:rsidRPr="00026315">
        <w:rPr>
          <w:sz w:val="22"/>
          <w:szCs w:val="22"/>
        </w:rPr>
        <w:t xml:space="preserve">Zhotovitel bude v takovém případě oprávněn znepřístupnit ustanovení obsahující obchodní tajemství </w:t>
      </w:r>
      <w:r w:rsidR="00026315">
        <w:rPr>
          <w:sz w:val="22"/>
          <w:szCs w:val="22"/>
        </w:rPr>
        <w:br/>
      </w:r>
      <w:r w:rsidR="00026315" w:rsidRPr="00026315">
        <w:rPr>
          <w:sz w:val="22"/>
          <w:szCs w:val="22"/>
        </w:rPr>
        <w:t>ve smyslu příslušného ustanovení Občanského zákoníku a skutečnosti vztahující se k cenotvorbě.</w:t>
      </w:r>
    </w:p>
    <w:p w:rsidR="009C4300" w:rsidRPr="009C4300" w:rsidRDefault="009C4300" w:rsidP="009C4300">
      <w:pPr>
        <w:pStyle w:val="NormlnIMP0"/>
        <w:tabs>
          <w:tab w:val="left" w:pos="567"/>
        </w:tabs>
        <w:spacing w:line="276" w:lineRule="auto"/>
        <w:ind w:left="567"/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IX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 xml:space="preserve">Provádění </w:t>
      </w:r>
      <w:r w:rsidR="000F100D">
        <w:rPr>
          <w:b/>
          <w:sz w:val="22"/>
          <w:szCs w:val="22"/>
        </w:rPr>
        <w:t>D</w:t>
      </w:r>
      <w:r w:rsidRPr="00F52EA7">
        <w:rPr>
          <w:b/>
          <w:sz w:val="22"/>
          <w:szCs w:val="22"/>
        </w:rPr>
        <w:t>íla</w:t>
      </w:r>
    </w:p>
    <w:p w:rsidR="00F52EA7" w:rsidRPr="00F52EA7" w:rsidRDefault="00F52EA7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9C4300" w:rsidRPr="009C4300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se zavazuje provést </w:t>
      </w:r>
      <w:r w:rsidR="000F100D">
        <w:rPr>
          <w:sz w:val="22"/>
          <w:szCs w:val="22"/>
        </w:rPr>
        <w:t>D</w:t>
      </w:r>
      <w:r w:rsidRPr="009C4300">
        <w:rPr>
          <w:sz w:val="22"/>
          <w:szCs w:val="22"/>
        </w:rPr>
        <w:t>ílo svým jménem a na vlastní odpovědnost.</w:t>
      </w:r>
    </w:p>
    <w:p w:rsidR="009C4300" w:rsidRPr="009C4300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 případě, že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>hotovitel pověří provedením jeho části jinou osobu (dále jen „</w:t>
      </w:r>
      <w:proofErr w:type="spellStart"/>
      <w:r w:rsidR="000F100D">
        <w:rPr>
          <w:b/>
          <w:sz w:val="22"/>
          <w:szCs w:val="22"/>
        </w:rPr>
        <w:t>P</w:t>
      </w:r>
      <w:r w:rsidRPr="001D7DF6">
        <w:rPr>
          <w:b/>
          <w:sz w:val="22"/>
          <w:szCs w:val="22"/>
        </w:rPr>
        <w:t>odzhotovitel</w:t>
      </w:r>
      <w:proofErr w:type="spellEnd"/>
      <w:r w:rsidRPr="009C4300">
        <w:rPr>
          <w:sz w:val="22"/>
          <w:szCs w:val="22"/>
        </w:rPr>
        <w:t xml:space="preserve">“), má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odpovědnost, jako by </w:t>
      </w:r>
      <w:r w:rsidR="000F100D">
        <w:rPr>
          <w:sz w:val="22"/>
          <w:szCs w:val="22"/>
        </w:rPr>
        <w:t>D</w:t>
      </w:r>
      <w:r w:rsidRPr="009C4300">
        <w:rPr>
          <w:sz w:val="22"/>
          <w:szCs w:val="22"/>
        </w:rPr>
        <w:t>ílo provedl sám.</w:t>
      </w:r>
    </w:p>
    <w:p w:rsidR="009C4300" w:rsidRPr="009C4300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Zhotovitel se zavazuje realizovat práce vyžadující zvláštní způsobilost nebo povolení dle příslušných předpisů osobami, které tuto podmínku splňují (dále jen „</w:t>
      </w:r>
      <w:r w:rsidR="00FB0135" w:rsidRPr="004E0C22">
        <w:rPr>
          <w:b/>
          <w:bCs/>
          <w:sz w:val="22"/>
          <w:szCs w:val="22"/>
        </w:rPr>
        <w:t>O</w:t>
      </w:r>
      <w:r w:rsidRPr="004E0C22">
        <w:rPr>
          <w:b/>
          <w:bCs/>
          <w:sz w:val="22"/>
          <w:szCs w:val="22"/>
        </w:rPr>
        <w:t>dborná způsobilost</w:t>
      </w:r>
      <w:r w:rsidRPr="009C4300">
        <w:rPr>
          <w:sz w:val="22"/>
          <w:szCs w:val="22"/>
        </w:rPr>
        <w:t xml:space="preserve">“). Tato podmínka se vztahuje i na </w:t>
      </w:r>
      <w:proofErr w:type="spellStart"/>
      <w:r w:rsidR="00FB0135">
        <w:rPr>
          <w:sz w:val="22"/>
          <w:szCs w:val="22"/>
        </w:rPr>
        <w:t>P</w:t>
      </w:r>
      <w:r w:rsidRPr="009C4300">
        <w:rPr>
          <w:sz w:val="22"/>
          <w:szCs w:val="22"/>
        </w:rPr>
        <w:t>odzhotovitele</w:t>
      </w:r>
      <w:proofErr w:type="spellEnd"/>
      <w:r w:rsidRPr="009C4300">
        <w:rPr>
          <w:sz w:val="22"/>
          <w:szCs w:val="22"/>
        </w:rPr>
        <w:t xml:space="preserve"> a jím využívané osoby.</w:t>
      </w:r>
    </w:p>
    <w:p w:rsidR="009C4300" w:rsidRPr="009C4300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je povinen prokázat </w:t>
      </w:r>
      <w:r w:rsidR="00FB0135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bjednateli </w:t>
      </w:r>
      <w:r w:rsidR="00C629C8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dbornou způsobilost příslušných osob (viz předchozí odstavec tohoto článku) </w:t>
      </w:r>
      <w:r w:rsidR="004E0C22">
        <w:rPr>
          <w:sz w:val="22"/>
          <w:szCs w:val="22"/>
        </w:rPr>
        <w:t xml:space="preserve">mimo jiné </w:t>
      </w:r>
      <w:r w:rsidRPr="009C4300">
        <w:rPr>
          <w:sz w:val="22"/>
          <w:szCs w:val="22"/>
        </w:rPr>
        <w:t>předložením čestných prohlášení, dle nichž všechny v úvahu přicházející osoby podmín</w:t>
      </w:r>
      <w:r w:rsidR="00D556E9">
        <w:rPr>
          <w:sz w:val="22"/>
          <w:szCs w:val="22"/>
        </w:rPr>
        <w:t xml:space="preserve">ku </w:t>
      </w:r>
      <w:r w:rsidR="00FB0135">
        <w:rPr>
          <w:sz w:val="22"/>
          <w:szCs w:val="22"/>
        </w:rPr>
        <w:t>O</w:t>
      </w:r>
      <w:r w:rsidR="00D556E9">
        <w:rPr>
          <w:sz w:val="22"/>
          <w:szCs w:val="22"/>
        </w:rPr>
        <w:t>dborné způsobilosti splňují</w:t>
      </w:r>
      <w:r w:rsidRPr="009C4300">
        <w:rPr>
          <w:sz w:val="22"/>
          <w:szCs w:val="22"/>
        </w:rPr>
        <w:t>.</w:t>
      </w:r>
    </w:p>
    <w:p w:rsidR="009C4300" w:rsidRPr="009C4300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 případě, že bude </w:t>
      </w:r>
      <w:r w:rsidR="00FB0135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realizovat vymezené práce na </w:t>
      </w:r>
      <w:r w:rsidR="00FB0135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íle (viz odst. 5 tohoto článku výše) pomocí osob, které nemají </w:t>
      </w:r>
      <w:r w:rsidR="00FB0135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dbornou způsobilost, vyzve </w:t>
      </w:r>
      <w:r w:rsidR="00FB0135">
        <w:rPr>
          <w:sz w:val="22"/>
          <w:szCs w:val="22"/>
        </w:rPr>
        <w:t>jej</w:t>
      </w:r>
      <w:r w:rsidRPr="009C4300">
        <w:rPr>
          <w:sz w:val="22"/>
          <w:szCs w:val="22"/>
        </w:rPr>
        <w:t xml:space="preserve"> </w:t>
      </w:r>
      <w:r w:rsidR="00FB0135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 ke zjednání neprodlené nápravy. Objednatel je současně oprávněn požadovat za porušení této povinnosti po </w:t>
      </w:r>
      <w:r w:rsidR="00FB0135">
        <w:rPr>
          <w:sz w:val="22"/>
          <w:szCs w:val="22"/>
        </w:rPr>
        <w:t>Z</w:t>
      </w:r>
      <w:r w:rsidRPr="009C4300">
        <w:rPr>
          <w:sz w:val="22"/>
          <w:szCs w:val="22"/>
        </w:rPr>
        <w:t>hotoviteli zaplacení smluvní pokuty ve výši 50</w:t>
      </w:r>
      <w:r w:rsidR="004E4117">
        <w:rPr>
          <w:sz w:val="22"/>
          <w:szCs w:val="22"/>
        </w:rPr>
        <w:t>.</w:t>
      </w:r>
      <w:r w:rsidRPr="009C4300">
        <w:rPr>
          <w:sz w:val="22"/>
          <w:szCs w:val="22"/>
        </w:rPr>
        <w:t xml:space="preserve">000 Kč bez DPH za každé jednotlivé porušení povinnosti, tj. za každou osobu bez </w:t>
      </w:r>
      <w:r w:rsidR="00FB0135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dborné způsobilosti, která se podílela na realizaci </w:t>
      </w:r>
      <w:r w:rsidR="00FB0135">
        <w:rPr>
          <w:sz w:val="22"/>
          <w:szCs w:val="22"/>
        </w:rPr>
        <w:t>D</w:t>
      </w:r>
      <w:r w:rsidRPr="009C4300">
        <w:rPr>
          <w:sz w:val="22"/>
          <w:szCs w:val="22"/>
        </w:rPr>
        <w:t>íla byť část jediného dne.</w:t>
      </w:r>
    </w:p>
    <w:p w:rsidR="009C4300" w:rsidRPr="009C4300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lastRenderedPageBreak/>
        <w:t>Zhotovitel je povinen se řídit rozhodnutími vydanými v průběhu povolování stavby a plnit všechny povinnosti z nich vyplývající.</w:t>
      </w:r>
    </w:p>
    <w:p w:rsidR="009C4300" w:rsidRPr="004E0C22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b/>
          <w:bCs/>
          <w:sz w:val="22"/>
          <w:szCs w:val="22"/>
        </w:rPr>
      </w:pPr>
      <w:r w:rsidRPr="004E0C22">
        <w:rPr>
          <w:b/>
          <w:bCs/>
          <w:sz w:val="22"/>
          <w:szCs w:val="22"/>
        </w:rPr>
        <w:t xml:space="preserve">Kontrolní dny     </w:t>
      </w:r>
    </w:p>
    <w:p w:rsidR="009C4300" w:rsidRPr="009C4300" w:rsidRDefault="009C4300" w:rsidP="004E5B7D">
      <w:pPr>
        <w:pStyle w:val="Zkladntext"/>
        <w:widowControl/>
        <w:snapToGrid w:val="0"/>
        <w:spacing w:line="276" w:lineRule="auto"/>
        <w:ind w:left="567"/>
        <w:jc w:val="both"/>
        <w:rPr>
          <w:color w:val="auto"/>
          <w:sz w:val="22"/>
          <w:szCs w:val="22"/>
        </w:rPr>
      </w:pPr>
      <w:r w:rsidRPr="009C4300">
        <w:rPr>
          <w:color w:val="auto"/>
          <w:sz w:val="22"/>
          <w:szCs w:val="22"/>
        </w:rPr>
        <w:t xml:space="preserve">Pro účely řádné kontroly průběhu provádění díla se budou konat </w:t>
      </w:r>
      <w:r w:rsidR="00F30D0C">
        <w:rPr>
          <w:color w:val="auto"/>
          <w:sz w:val="22"/>
          <w:szCs w:val="22"/>
        </w:rPr>
        <w:t>kontroly na staveništi (dále jen „</w:t>
      </w:r>
      <w:r w:rsidRPr="00F30D0C">
        <w:rPr>
          <w:b/>
          <w:bCs/>
          <w:color w:val="auto"/>
          <w:sz w:val="22"/>
          <w:szCs w:val="22"/>
        </w:rPr>
        <w:t>Kontrolní d</w:t>
      </w:r>
      <w:r w:rsidR="00F30D0C" w:rsidRPr="00F30D0C">
        <w:rPr>
          <w:b/>
          <w:bCs/>
          <w:color w:val="auto"/>
          <w:sz w:val="22"/>
          <w:szCs w:val="22"/>
        </w:rPr>
        <w:t>e</w:t>
      </w:r>
      <w:r w:rsidRPr="00F30D0C">
        <w:rPr>
          <w:b/>
          <w:bCs/>
          <w:color w:val="auto"/>
          <w:sz w:val="22"/>
          <w:szCs w:val="22"/>
        </w:rPr>
        <w:t>n</w:t>
      </w:r>
      <w:r w:rsidR="00F30D0C">
        <w:rPr>
          <w:color w:val="auto"/>
          <w:sz w:val="22"/>
          <w:szCs w:val="22"/>
        </w:rPr>
        <w:t>“)</w:t>
      </w:r>
      <w:r w:rsidRPr="009C4300">
        <w:rPr>
          <w:color w:val="auto"/>
          <w:sz w:val="22"/>
          <w:szCs w:val="22"/>
        </w:rPr>
        <w:t>, a to v pravidelných termínech, nejméně jednou za týden</w:t>
      </w:r>
      <w:r w:rsidR="00F30D0C">
        <w:rPr>
          <w:color w:val="auto"/>
          <w:sz w:val="22"/>
          <w:szCs w:val="22"/>
        </w:rPr>
        <w:t xml:space="preserve">. V případě neexistence </w:t>
      </w:r>
      <w:r w:rsidRPr="009C4300">
        <w:rPr>
          <w:color w:val="auto"/>
          <w:sz w:val="22"/>
          <w:szCs w:val="22"/>
        </w:rPr>
        <w:t xml:space="preserve">vzájemné dohody mezi </w:t>
      </w:r>
      <w:r w:rsidR="00FB0135">
        <w:rPr>
          <w:color w:val="auto"/>
          <w:sz w:val="22"/>
          <w:szCs w:val="22"/>
        </w:rPr>
        <w:t>O</w:t>
      </w:r>
      <w:r w:rsidRPr="009C4300">
        <w:rPr>
          <w:color w:val="auto"/>
          <w:sz w:val="22"/>
          <w:szCs w:val="22"/>
        </w:rPr>
        <w:t>bjednatelem a </w:t>
      </w:r>
      <w:r w:rsidR="00FB0135">
        <w:rPr>
          <w:color w:val="auto"/>
          <w:sz w:val="22"/>
          <w:szCs w:val="22"/>
        </w:rPr>
        <w:t>Z</w:t>
      </w:r>
      <w:r w:rsidRPr="009C4300">
        <w:rPr>
          <w:color w:val="auto"/>
          <w:sz w:val="22"/>
          <w:szCs w:val="22"/>
        </w:rPr>
        <w:t>hotovitelem</w:t>
      </w:r>
      <w:r w:rsidR="00F30D0C">
        <w:rPr>
          <w:color w:val="auto"/>
          <w:sz w:val="22"/>
          <w:szCs w:val="22"/>
        </w:rPr>
        <w:t xml:space="preserve"> ohledně termínu Kontrolního dne, určí den a čas kontroly Objednatel v souladu s níže uvedenými podmínkami</w:t>
      </w:r>
      <w:r w:rsidRPr="009C4300">
        <w:rPr>
          <w:color w:val="auto"/>
          <w:sz w:val="22"/>
          <w:szCs w:val="22"/>
        </w:rPr>
        <w:t>.</w:t>
      </w:r>
    </w:p>
    <w:p w:rsidR="009C4300" w:rsidRPr="009C4300" w:rsidRDefault="009C4300" w:rsidP="00F30D0C">
      <w:pPr>
        <w:pStyle w:val="Zkladntext"/>
        <w:widowControl/>
        <w:snapToGrid w:val="0"/>
        <w:spacing w:line="276" w:lineRule="auto"/>
        <w:ind w:left="567"/>
        <w:jc w:val="both"/>
        <w:rPr>
          <w:color w:val="auto"/>
          <w:sz w:val="22"/>
          <w:szCs w:val="22"/>
        </w:rPr>
      </w:pPr>
      <w:r w:rsidRPr="009C4300">
        <w:rPr>
          <w:color w:val="auto"/>
          <w:sz w:val="22"/>
          <w:szCs w:val="22"/>
        </w:rPr>
        <w:t xml:space="preserve">Mimo pravidelné Kontrolní dny se může dle potřeb konat mimořádný Kontrolní den, a to zejména za účelem kontroly konstrukcí, které budou dalším postupem zakryty. Zhotovitel je povinen vyrozumět </w:t>
      </w:r>
      <w:r w:rsidR="00FB0135">
        <w:rPr>
          <w:color w:val="auto"/>
          <w:sz w:val="22"/>
          <w:szCs w:val="22"/>
        </w:rPr>
        <w:t>O</w:t>
      </w:r>
      <w:r w:rsidRPr="009C4300">
        <w:rPr>
          <w:color w:val="auto"/>
          <w:sz w:val="22"/>
          <w:szCs w:val="22"/>
        </w:rPr>
        <w:t xml:space="preserve">bjednatele o nutnosti provedení mimořádného Kontrolního dne alespoň 3 dny předem. I </w:t>
      </w:r>
      <w:r w:rsidR="00FB0135">
        <w:rPr>
          <w:color w:val="auto"/>
          <w:sz w:val="22"/>
          <w:szCs w:val="22"/>
        </w:rPr>
        <w:t>O</w:t>
      </w:r>
      <w:r w:rsidRPr="009C4300">
        <w:rPr>
          <w:color w:val="auto"/>
          <w:sz w:val="22"/>
          <w:szCs w:val="22"/>
        </w:rPr>
        <w:t xml:space="preserve">bjednatel, v případě, že svolává mimořádný </w:t>
      </w:r>
      <w:r w:rsidR="00FB0135">
        <w:rPr>
          <w:color w:val="auto"/>
          <w:sz w:val="22"/>
          <w:szCs w:val="22"/>
        </w:rPr>
        <w:t>K</w:t>
      </w:r>
      <w:r w:rsidRPr="009C4300">
        <w:rPr>
          <w:color w:val="auto"/>
          <w:sz w:val="22"/>
          <w:szCs w:val="22"/>
        </w:rPr>
        <w:t xml:space="preserve">ontrolní den, je povinen vyrozumět </w:t>
      </w:r>
      <w:r w:rsidR="00FB0135">
        <w:rPr>
          <w:color w:val="auto"/>
          <w:sz w:val="22"/>
          <w:szCs w:val="22"/>
        </w:rPr>
        <w:t>Z</w:t>
      </w:r>
      <w:r w:rsidRPr="009C4300">
        <w:rPr>
          <w:color w:val="auto"/>
          <w:sz w:val="22"/>
          <w:szCs w:val="22"/>
        </w:rPr>
        <w:t>hotovitele alespoň 3 dny předem.</w:t>
      </w:r>
    </w:p>
    <w:p w:rsidR="009C4300" w:rsidRPr="009C4300" w:rsidRDefault="009C4300" w:rsidP="00F30D0C">
      <w:pPr>
        <w:pStyle w:val="Zkladntext"/>
        <w:widowControl/>
        <w:snapToGrid w:val="0"/>
        <w:spacing w:line="276" w:lineRule="auto"/>
        <w:ind w:left="567"/>
        <w:jc w:val="both"/>
        <w:rPr>
          <w:color w:val="auto"/>
          <w:sz w:val="22"/>
          <w:szCs w:val="22"/>
        </w:rPr>
      </w:pPr>
      <w:r w:rsidRPr="009C4300">
        <w:rPr>
          <w:color w:val="auto"/>
          <w:sz w:val="22"/>
          <w:szCs w:val="22"/>
        </w:rPr>
        <w:t xml:space="preserve">Kontrolních dnů jsou povinni se zúčastnit zástupci </w:t>
      </w:r>
      <w:r w:rsidR="00FB0135">
        <w:rPr>
          <w:color w:val="auto"/>
          <w:sz w:val="22"/>
          <w:szCs w:val="22"/>
        </w:rPr>
        <w:t>O</w:t>
      </w:r>
      <w:r w:rsidRPr="009C4300">
        <w:rPr>
          <w:color w:val="auto"/>
          <w:sz w:val="22"/>
          <w:szCs w:val="22"/>
        </w:rPr>
        <w:t xml:space="preserve">bjednatele a zástupci </w:t>
      </w:r>
      <w:r w:rsidR="00FB0135">
        <w:rPr>
          <w:color w:val="auto"/>
          <w:sz w:val="22"/>
          <w:szCs w:val="22"/>
        </w:rPr>
        <w:t>Z</w:t>
      </w:r>
      <w:r w:rsidRPr="009C4300">
        <w:rPr>
          <w:color w:val="auto"/>
          <w:sz w:val="22"/>
          <w:szCs w:val="22"/>
        </w:rPr>
        <w:t xml:space="preserve">hotovitele. Vedením Kontrolních dnů je pověřen </w:t>
      </w:r>
      <w:r w:rsidR="00FB0135">
        <w:rPr>
          <w:color w:val="auto"/>
          <w:sz w:val="22"/>
          <w:szCs w:val="22"/>
        </w:rPr>
        <w:t>O</w:t>
      </w:r>
      <w:r w:rsidRPr="009C4300">
        <w:rPr>
          <w:color w:val="auto"/>
          <w:sz w:val="22"/>
          <w:szCs w:val="22"/>
        </w:rPr>
        <w:t xml:space="preserve">bjednatel. O průběhu Kontrolních dní pořídí </w:t>
      </w:r>
      <w:r w:rsidR="00FB0135">
        <w:rPr>
          <w:color w:val="auto"/>
          <w:sz w:val="22"/>
          <w:szCs w:val="22"/>
        </w:rPr>
        <w:t>O</w:t>
      </w:r>
      <w:r w:rsidRPr="009C4300">
        <w:rPr>
          <w:color w:val="auto"/>
          <w:sz w:val="22"/>
          <w:szCs w:val="22"/>
        </w:rPr>
        <w:t>bjednatel zápis, který potvrdí svým podpisem všichni zúčastnění.</w:t>
      </w:r>
    </w:p>
    <w:p w:rsidR="009C4300" w:rsidRPr="009C4300" w:rsidRDefault="009C4300" w:rsidP="00F30D0C">
      <w:pPr>
        <w:pStyle w:val="Zkladntext"/>
        <w:widowControl/>
        <w:snapToGrid w:val="0"/>
        <w:spacing w:line="276" w:lineRule="auto"/>
        <w:ind w:left="567"/>
        <w:jc w:val="both"/>
        <w:rPr>
          <w:color w:val="auto"/>
          <w:sz w:val="22"/>
          <w:szCs w:val="22"/>
        </w:rPr>
      </w:pPr>
      <w:r w:rsidRPr="009C4300">
        <w:rPr>
          <w:color w:val="auto"/>
          <w:sz w:val="22"/>
          <w:szCs w:val="22"/>
        </w:rPr>
        <w:t>Zhotovitel zapisuje datum konání Kontrolního dne do stavebního deníku. Zápisy z Kontrolních dní jsou nedílnou součástí stavebního deníku.</w:t>
      </w:r>
    </w:p>
    <w:p w:rsidR="009C4300" w:rsidRPr="009C4300" w:rsidRDefault="009C4300" w:rsidP="001F6364">
      <w:pPr>
        <w:pStyle w:val="Zkladntext"/>
        <w:widowControl/>
        <w:numPr>
          <w:ilvl w:val="0"/>
          <w:numId w:val="11"/>
        </w:numPr>
        <w:snapToGrid w:val="0"/>
        <w:spacing w:line="276" w:lineRule="auto"/>
        <w:ind w:left="567" w:hanging="567"/>
        <w:jc w:val="both"/>
        <w:rPr>
          <w:color w:val="auto"/>
          <w:sz w:val="22"/>
          <w:szCs w:val="22"/>
        </w:rPr>
      </w:pPr>
      <w:r w:rsidRPr="009C4300">
        <w:rPr>
          <w:sz w:val="22"/>
          <w:szCs w:val="22"/>
        </w:rPr>
        <w:t xml:space="preserve">Zhotovitel je povinen písemně dokladovat </w:t>
      </w:r>
      <w:r w:rsidR="00FB0135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bjednateli, jak bylo naloženo s odpadem vzniklým v souvislosti s realizací </w:t>
      </w:r>
      <w:r w:rsidR="00FB0135">
        <w:rPr>
          <w:sz w:val="22"/>
          <w:szCs w:val="22"/>
        </w:rPr>
        <w:t>D</w:t>
      </w:r>
      <w:r w:rsidRPr="009C4300">
        <w:rPr>
          <w:sz w:val="22"/>
          <w:szCs w:val="22"/>
        </w:rPr>
        <w:t>íla a na kterou skládku byl odpad uložen</w:t>
      </w:r>
      <w:r w:rsidR="006A5CA9">
        <w:rPr>
          <w:sz w:val="22"/>
          <w:szCs w:val="22"/>
        </w:rPr>
        <w:t xml:space="preserve"> a v jakých objemech</w:t>
      </w:r>
      <w:r w:rsidRPr="009C4300">
        <w:rPr>
          <w:sz w:val="22"/>
          <w:szCs w:val="22"/>
        </w:rPr>
        <w:t xml:space="preserve">. </w:t>
      </w:r>
    </w:p>
    <w:p w:rsidR="001349F4" w:rsidRPr="001349F4" w:rsidRDefault="009C4300" w:rsidP="001F6364">
      <w:pPr>
        <w:pStyle w:val="NormlnIMP0"/>
        <w:numPr>
          <w:ilvl w:val="0"/>
          <w:numId w:val="11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9C4300">
        <w:rPr>
          <w:sz w:val="22"/>
          <w:szCs w:val="22"/>
        </w:rPr>
        <w:t xml:space="preserve">Zhotovitel se zavazuje uchovávat smlouvy a ostatní doklady týkající se </w:t>
      </w:r>
      <w:r w:rsidR="00FB0135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ve smyslu zákona č. 563/1991 Sb., o účetnictví, ve znění pozdějších předpisů a v souladu s článkem 140 Nařízení EP a Rady (EU) č. 1303/2013 po dobu stanovenou v tomto nařízení, nejméně však po dobu 10 let počítané od posledního dne roku, kdy došlo k předání a převzetí </w:t>
      </w:r>
      <w:r w:rsidR="00FB0135">
        <w:rPr>
          <w:sz w:val="22"/>
          <w:szCs w:val="22"/>
        </w:rPr>
        <w:t>D</w:t>
      </w:r>
      <w:r w:rsidRPr="009C4300">
        <w:rPr>
          <w:sz w:val="22"/>
          <w:szCs w:val="22"/>
        </w:rPr>
        <w:t>íla.</w:t>
      </w:r>
    </w:p>
    <w:p w:rsidR="00870AB2" w:rsidRPr="00870AB2" w:rsidRDefault="001349F4" w:rsidP="001F6364">
      <w:pPr>
        <w:pStyle w:val="NormlnIMP0"/>
        <w:numPr>
          <w:ilvl w:val="0"/>
          <w:numId w:val="11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1349F4">
        <w:rPr>
          <w:color w:val="000000"/>
          <w:sz w:val="22"/>
          <w:szCs w:val="22"/>
        </w:rPr>
        <w:t xml:space="preserve">Zhotovitel se zavazuje zajistit dodržování pracovněprávních předpisů, zejména zákona </w:t>
      </w:r>
      <w:r w:rsidR="00D255DD">
        <w:rPr>
          <w:color w:val="000000"/>
          <w:sz w:val="22"/>
          <w:szCs w:val="22"/>
        </w:rPr>
        <w:br/>
      </w:r>
      <w:r w:rsidRPr="001349F4">
        <w:rPr>
          <w:color w:val="000000"/>
          <w:sz w:val="22"/>
          <w:szCs w:val="22"/>
        </w:rPr>
        <w:t xml:space="preserve">č. 262/2006 Sb., zákoník práce, ve znění pozdějších předpisů (se zvláštním zřetelem na regulaci odměňování, pracovní doby, doby odpočinku mezi směnami, atp.), zákona č. 435/2004 Sb., </w:t>
      </w:r>
      <w:r w:rsidR="00D255DD">
        <w:rPr>
          <w:color w:val="000000"/>
          <w:sz w:val="22"/>
          <w:szCs w:val="22"/>
        </w:rPr>
        <w:br/>
      </w:r>
      <w:r w:rsidRPr="001349F4">
        <w:rPr>
          <w:color w:val="000000"/>
          <w:sz w:val="22"/>
          <w:szCs w:val="22"/>
        </w:rPr>
        <w:t xml:space="preserve">o zaměstnanosti, ve znění pozdějších předpisů (se zvláštním zřetelem na regulaci zaměstnávání cizinců), a to vůči všem osobám, které se na plnění zakázky podílejí a bez ohledu na to, zda jsou práce na předmětu plnění prováděny bezprostředně zhotovitelem či jeho poddodavateli. </w:t>
      </w:r>
      <w:r w:rsidRPr="00870AB2">
        <w:rPr>
          <w:sz w:val="22"/>
          <w:szCs w:val="22"/>
        </w:rPr>
        <w:t>Zhotovitel je povinen zajistit na stavbě bezpečnost a ochranu zdraví, respektovat zákon č. 309/2006 Sb. a nařízení vlády č. 591/2006 Sb.</w:t>
      </w:r>
    </w:p>
    <w:p w:rsidR="00870AB2" w:rsidRPr="00870AB2" w:rsidRDefault="00870AB2" w:rsidP="001F6364">
      <w:pPr>
        <w:pStyle w:val="NormlnIMP0"/>
        <w:numPr>
          <w:ilvl w:val="0"/>
          <w:numId w:val="11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870AB2">
        <w:rPr>
          <w:sz w:val="22"/>
          <w:szCs w:val="22"/>
        </w:rPr>
        <w:t>Zhotovitel se zejména zavazuje, že:</w:t>
      </w:r>
    </w:p>
    <w:p w:rsidR="00A43E12" w:rsidRPr="00A43E12" w:rsidRDefault="00870AB2" w:rsidP="001F6364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43E12">
        <w:rPr>
          <w:sz w:val="22"/>
          <w:szCs w:val="22"/>
        </w:rPr>
        <w:t xml:space="preserve">veškeré práce na plnění Díla budou prováděny v souladu s pracovněprávními předpisy (zejména s úpravou odměňování, organizace pracovní doby, doby odpočinku, pravidel bezpečnosti a ochrany zdraví při práci), </w:t>
      </w:r>
    </w:p>
    <w:p w:rsidR="00A43E12" w:rsidRDefault="00870AB2" w:rsidP="001F6364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43E12">
        <w:rPr>
          <w:sz w:val="22"/>
          <w:szCs w:val="22"/>
        </w:rPr>
        <w:t xml:space="preserve">všichni cizí státní příslušníci, kteří se podílejí na plnění Veřejné zakázky, splňují podmínky pobytu a výkonu příslušné výdělečné činnosti cizinců (tedy zejména mají potřebná povolení </w:t>
      </w:r>
      <w:r w:rsidR="00D255DD" w:rsidRPr="00A43E12">
        <w:rPr>
          <w:sz w:val="22"/>
          <w:szCs w:val="22"/>
        </w:rPr>
        <w:br/>
      </w:r>
      <w:r w:rsidRPr="00A43E12">
        <w:rPr>
          <w:sz w:val="22"/>
          <w:szCs w:val="22"/>
        </w:rPr>
        <w:t xml:space="preserve">k pobytu na území České republiky, pracovní povolení, atp.), </w:t>
      </w:r>
    </w:p>
    <w:p w:rsidR="00A43E12" w:rsidRDefault="00870AB2" w:rsidP="001F6364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43E12">
        <w:rPr>
          <w:sz w:val="22"/>
          <w:szCs w:val="22"/>
        </w:rPr>
        <w:t xml:space="preserve">všechny osoby podílející se na plnění Díla, jsou řádně vedeny v příslušných registrech (zejména registrech vztahujících se k agendě daně z příjmů fyzických osob, veřejného zdravotního pojištění a sociálního zabezpečení), </w:t>
      </w:r>
    </w:p>
    <w:p w:rsidR="00A43E12" w:rsidRDefault="00870AB2" w:rsidP="001F6364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43E12">
        <w:rPr>
          <w:sz w:val="22"/>
          <w:szCs w:val="22"/>
        </w:rPr>
        <w:t xml:space="preserve">jako Poddodavatelé jsou k plnění Díla využívány výhradně právnické či fyzické osoby </w:t>
      </w:r>
      <w:r w:rsidR="00D255DD" w:rsidRPr="00A43E12">
        <w:rPr>
          <w:sz w:val="22"/>
          <w:szCs w:val="22"/>
        </w:rPr>
        <w:br/>
      </w:r>
      <w:r w:rsidRPr="00A43E12">
        <w:rPr>
          <w:sz w:val="22"/>
          <w:szCs w:val="22"/>
        </w:rPr>
        <w:t xml:space="preserve">s příslušným oprávněním k podnikání, </w:t>
      </w:r>
    </w:p>
    <w:p w:rsidR="00A43E12" w:rsidRDefault="00870AB2" w:rsidP="001F6364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43E12">
        <w:rPr>
          <w:sz w:val="22"/>
          <w:szCs w:val="22"/>
        </w:rPr>
        <w:t>všichni zaměstnanci Zhotovitele i všichni zaměstnanci jeho Poddodavatelů byli řádně proškoleni ohledně problematiky bezpečnosti a ochrany zdraví při práci,</w:t>
      </w:r>
    </w:p>
    <w:p w:rsidR="00870AB2" w:rsidRPr="00A43E12" w:rsidRDefault="00870AB2" w:rsidP="001F6364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43E12">
        <w:rPr>
          <w:sz w:val="22"/>
          <w:szCs w:val="22"/>
        </w:rPr>
        <w:t xml:space="preserve">všichni zaměstnanci Zhotovitele i všichni zaměstnanci jeho Poddodavatelů byli řádně vybaveni osobními ochrannými pracovními prostředky v souladu s platnou právní úpravou, vedeni k dodržování pravidel bezpečnosti a ochrany zdraví při práci a v tomto ohledu kontrolováni. </w:t>
      </w:r>
    </w:p>
    <w:p w:rsidR="00870AB2" w:rsidRDefault="00870AB2" w:rsidP="001F6364">
      <w:pPr>
        <w:pStyle w:val="NormlnIMP0"/>
        <w:numPr>
          <w:ilvl w:val="0"/>
          <w:numId w:val="11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870AB2">
        <w:rPr>
          <w:sz w:val="22"/>
          <w:szCs w:val="22"/>
        </w:rPr>
        <w:t>Objednatel je oprávněn průběžně kontrolovat dodržování pov</w:t>
      </w:r>
      <w:r w:rsidR="0069582E">
        <w:rPr>
          <w:sz w:val="22"/>
          <w:szCs w:val="22"/>
        </w:rPr>
        <w:t>inností Zhotovitele dle odst. 10</w:t>
      </w:r>
      <w:r w:rsidRPr="00870AB2">
        <w:rPr>
          <w:sz w:val="22"/>
          <w:szCs w:val="22"/>
        </w:rPr>
        <w:t xml:space="preserve"> </w:t>
      </w:r>
      <w:r w:rsidR="00D255DD">
        <w:rPr>
          <w:sz w:val="22"/>
          <w:szCs w:val="22"/>
        </w:rPr>
        <w:br/>
      </w:r>
      <w:r w:rsidR="0069582E">
        <w:rPr>
          <w:sz w:val="22"/>
          <w:szCs w:val="22"/>
        </w:rPr>
        <w:t>a odst. 11</w:t>
      </w:r>
      <w:r w:rsidRPr="00870AB2">
        <w:rPr>
          <w:sz w:val="22"/>
          <w:szCs w:val="22"/>
        </w:rPr>
        <w:t xml:space="preserve"> tohoto článku Smlouvy, a to i přímo u zaměstnanců podílejících se na provádění Díla dle této Smlouvy, přičemž Zhotovitel je povinen tuto kontrolu umožnit, strpět a poskytnout Objednateli veškerou nezbytnou součinnost k jejímu provedení. To nijak neovlivňuje povinnost </w:t>
      </w:r>
      <w:r w:rsidRPr="00870AB2">
        <w:rPr>
          <w:sz w:val="22"/>
          <w:szCs w:val="22"/>
        </w:rPr>
        <w:lastRenderedPageBreak/>
        <w:t xml:space="preserve">Objednatele obrátit se v případě podezření na porušování podmínek výkonu práce při provádění díla dle této Smlouvy na příslušné orgány státní správy. </w:t>
      </w:r>
    </w:p>
    <w:p w:rsidR="007604EC" w:rsidRDefault="00870AB2" w:rsidP="007604EC">
      <w:pPr>
        <w:pStyle w:val="NormlnIMP0"/>
        <w:numPr>
          <w:ilvl w:val="0"/>
          <w:numId w:val="11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870AB2">
        <w:rPr>
          <w:sz w:val="22"/>
          <w:szCs w:val="22"/>
        </w:rPr>
        <w:t xml:space="preserve">Porušení výše uvedených povinností znamená porušení této Smlouvy podstatným způsobem </w:t>
      </w:r>
      <w:r w:rsidR="00D255DD">
        <w:rPr>
          <w:sz w:val="22"/>
          <w:szCs w:val="22"/>
        </w:rPr>
        <w:br/>
      </w:r>
      <w:r w:rsidRPr="00870AB2">
        <w:rPr>
          <w:sz w:val="22"/>
          <w:szCs w:val="22"/>
        </w:rPr>
        <w:t xml:space="preserve">se všemi navazujícími souvislostmi. </w:t>
      </w:r>
    </w:p>
    <w:p w:rsidR="00B777C4" w:rsidRPr="009C4300" w:rsidRDefault="00B777C4" w:rsidP="00DF57ED">
      <w:pPr>
        <w:pStyle w:val="NormlnIMP0"/>
        <w:tabs>
          <w:tab w:val="left" w:pos="142"/>
        </w:tabs>
        <w:spacing w:line="276" w:lineRule="auto"/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X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Stavební deník</w:t>
      </w:r>
    </w:p>
    <w:p w:rsidR="00F52EA7" w:rsidRPr="00F52EA7" w:rsidRDefault="00F52EA7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9C4300" w:rsidRPr="009C4300" w:rsidRDefault="009C4300" w:rsidP="001F6364">
      <w:pPr>
        <w:pStyle w:val="NormlnIMP0"/>
        <w:numPr>
          <w:ilvl w:val="0"/>
          <w:numId w:val="1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Zhotovitel povede ode dne převzetí staveniště stavební deník, jehož nedílnou součástí bude zápis o předání a převzetí staveniště.</w:t>
      </w:r>
    </w:p>
    <w:p w:rsidR="009C4300" w:rsidRPr="009C4300" w:rsidRDefault="009C4300" w:rsidP="001F6364">
      <w:pPr>
        <w:pStyle w:val="NormlnIMP0"/>
        <w:numPr>
          <w:ilvl w:val="0"/>
          <w:numId w:val="1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Stavební deník musí být </w:t>
      </w:r>
      <w:r w:rsidR="002D36FB">
        <w:rPr>
          <w:sz w:val="22"/>
          <w:szCs w:val="22"/>
        </w:rPr>
        <w:t>Z</w:t>
      </w:r>
      <w:r w:rsidRPr="009C4300">
        <w:rPr>
          <w:sz w:val="22"/>
          <w:szCs w:val="22"/>
        </w:rPr>
        <w:t>hotovitelem veden v souladu s vyhl</w:t>
      </w:r>
      <w:r w:rsidR="002D36FB">
        <w:rPr>
          <w:sz w:val="22"/>
          <w:szCs w:val="22"/>
        </w:rPr>
        <w:t>áškou</w:t>
      </w:r>
      <w:r w:rsidRPr="009C4300">
        <w:rPr>
          <w:sz w:val="22"/>
          <w:szCs w:val="22"/>
        </w:rPr>
        <w:t xml:space="preserve"> č. 499/2006 Sb.,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o dokumentaci staveb, a to především pokud jde o jeho povinné obsahové náležitosti.  </w:t>
      </w:r>
    </w:p>
    <w:p w:rsidR="009C4300" w:rsidRPr="009C4300" w:rsidRDefault="009C4300" w:rsidP="001F6364">
      <w:pPr>
        <w:pStyle w:val="NormlnIMP0"/>
        <w:numPr>
          <w:ilvl w:val="0"/>
          <w:numId w:val="1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Do stavebního deníku </w:t>
      </w:r>
      <w:r w:rsidR="002D36FB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dále zapíše všechny skutečnosti rozhodné pro plnění této </w:t>
      </w:r>
      <w:r w:rsidR="002D36FB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NormlnIMP0"/>
        <w:numPr>
          <w:ilvl w:val="0"/>
          <w:numId w:val="1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Objednatel a jím pověřené osoby jsou oprávněny stavební deník kontrolovat a k zápisům připojovat svá stanoviska. </w:t>
      </w:r>
    </w:p>
    <w:p w:rsidR="009C4300" w:rsidRPr="009C4300" w:rsidRDefault="009C4300" w:rsidP="001F6364">
      <w:pPr>
        <w:pStyle w:val="NormlnIMP0"/>
        <w:numPr>
          <w:ilvl w:val="0"/>
          <w:numId w:val="1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Stavební deník, jenž bude v průběhu pracovní doby </w:t>
      </w:r>
      <w:r w:rsidR="00954721" w:rsidRPr="00954721">
        <w:rPr>
          <w:sz w:val="22"/>
          <w:szCs w:val="22"/>
        </w:rPr>
        <w:t xml:space="preserve">od 07.00 do 17.00 hod. </w:t>
      </w:r>
      <w:r w:rsidRPr="009C4300">
        <w:rPr>
          <w:sz w:val="22"/>
          <w:szCs w:val="22"/>
        </w:rPr>
        <w:t xml:space="preserve">k dispozici v kanceláři stavbyvedoucího </w:t>
      </w:r>
      <w:r w:rsidR="002D36FB">
        <w:rPr>
          <w:sz w:val="22"/>
          <w:szCs w:val="22"/>
        </w:rPr>
        <w:t>Z</w:t>
      </w:r>
      <w:r w:rsidRPr="009C4300">
        <w:rPr>
          <w:sz w:val="22"/>
          <w:szCs w:val="22"/>
        </w:rPr>
        <w:t>hotovitele</w:t>
      </w:r>
      <w:r w:rsidR="006A5CA9">
        <w:rPr>
          <w:sz w:val="22"/>
          <w:szCs w:val="22"/>
        </w:rPr>
        <w:t xml:space="preserve"> na staveništi</w:t>
      </w:r>
      <w:r w:rsidRPr="009C4300">
        <w:rPr>
          <w:sz w:val="22"/>
          <w:szCs w:val="22"/>
        </w:rPr>
        <w:t>, musí obsahovat:</w:t>
      </w:r>
    </w:p>
    <w:p w:rsidR="009C4300" w:rsidRPr="009C4300" w:rsidRDefault="009C4300" w:rsidP="001F6364">
      <w:pPr>
        <w:pStyle w:val="NormlnIMP0"/>
        <w:numPr>
          <w:ilvl w:val="0"/>
          <w:numId w:val="13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základní list, v němž se uvádí název a sídlo </w:t>
      </w:r>
      <w:r w:rsidR="002D36FB">
        <w:rPr>
          <w:sz w:val="22"/>
          <w:szCs w:val="22"/>
        </w:rPr>
        <w:t>O</w:t>
      </w:r>
      <w:r w:rsidRPr="009C4300">
        <w:rPr>
          <w:sz w:val="22"/>
          <w:szCs w:val="22"/>
        </w:rPr>
        <w:t>bjednatele, projektanta a změny těchto údajů,</w:t>
      </w:r>
    </w:p>
    <w:p w:rsidR="009C4300" w:rsidRPr="009C4300" w:rsidRDefault="009C4300" w:rsidP="001F6364">
      <w:pPr>
        <w:pStyle w:val="NormlnIMP0"/>
        <w:numPr>
          <w:ilvl w:val="0"/>
          <w:numId w:val="13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identifikační údaje stavby,</w:t>
      </w:r>
    </w:p>
    <w:p w:rsidR="009C4300" w:rsidRPr="009C4300" w:rsidRDefault="009C4300" w:rsidP="001F6364">
      <w:pPr>
        <w:pStyle w:val="NormlnIMP0"/>
        <w:numPr>
          <w:ilvl w:val="0"/>
          <w:numId w:val="13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přehled smluv, včetně jejich dodatků a změn,</w:t>
      </w:r>
    </w:p>
    <w:p w:rsidR="009C4300" w:rsidRPr="009C4300" w:rsidRDefault="009C4300" w:rsidP="001F6364">
      <w:pPr>
        <w:pStyle w:val="NormlnIMP0"/>
        <w:numPr>
          <w:ilvl w:val="0"/>
          <w:numId w:val="13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seznam dokladů a rozhodnutí, týkajících se stavby,</w:t>
      </w:r>
    </w:p>
    <w:p w:rsidR="009C4300" w:rsidRPr="009C4300" w:rsidRDefault="009C4300" w:rsidP="001F6364">
      <w:pPr>
        <w:pStyle w:val="NormlnIMP0"/>
        <w:numPr>
          <w:ilvl w:val="0"/>
          <w:numId w:val="13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seznam dokumentace stavby, jejich změn a doplnění,</w:t>
      </w:r>
    </w:p>
    <w:p w:rsidR="009C4300" w:rsidRPr="009C4300" w:rsidRDefault="009C4300" w:rsidP="001F6364">
      <w:pPr>
        <w:pStyle w:val="NormlnIMP0"/>
        <w:numPr>
          <w:ilvl w:val="0"/>
          <w:numId w:val="13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denní záznamy</w:t>
      </w:r>
      <w:r w:rsidR="006A5CA9">
        <w:rPr>
          <w:sz w:val="22"/>
          <w:szCs w:val="22"/>
        </w:rPr>
        <w:t>,</w:t>
      </w:r>
      <w:r w:rsidRPr="009C4300">
        <w:rPr>
          <w:color w:val="FF0000"/>
          <w:sz w:val="22"/>
          <w:szCs w:val="22"/>
        </w:rPr>
        <w:t xml:space="preserve"> </w:t>
      </w:r>
    </w:p>
    <w:p w:rsidR="009C4300" w:rsidRPr="009C4300" w:rsidRDefault="009C4300" w:rsidP="001F6364">
      <w:pPr>
        <w:pStyle w:val="NormlnIMP0"/>
        <w:numPr>
          <w:ilvl w:val="0"/>
          <w:numId w:val="13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zápis o předání a převzetí staveniště.</w:t>
      </w:r>
    </w:p>
    <w:p w:rsidR="009C4300" w:rsidRPr="009C4300" w:rsidRDefault="009C4300" w:rsidP="001F6364">
      <w:pPr>
        <w:pStyle w:val="NormlnIMP0"/>
        <w:numPr>
          <w:ilvl w:val="0"/>
          <w:numId w:val="1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Denní záznamy budou zapisovány do deníku s očíslovanými listy, jednak pevnými, jednak perforovanými pro dva oddělitelné průpisy. Perforované listy budou očíslovány shodně s listy pevnými.</w:t>
      </w:r>
    </w:p>
    <w:p w:rsidR="009C4300" w:rsidRPr="009C4300" w:rsidRDefault="009C4300" w:rsidP="001F6364">
      <w:pPr>
        <w:pStyle w:val="NormlnIMP0"/>
        <w:numPr>
          <w:ilvl w:val="0"/>
          <w:numId w:val="1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Do stavebního deníku je oprávněn provádět záznamy kromě osoby </w:t>
      </w:r>
      <w:r w:rsidR="002D36FB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bjednatele odpovědné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>za realizaci stavby, také zástupce státního stavebního dohledu a odpovědný projektant.</w:t>
      </w:r>
    </w:p>
    <w:p w:rsidR="00B67B66" w:rsidRPr="009C4300" w:rsidRDefault="00B67B66" w:rsidP="009C4300">
      <w:pPr>
        <w:pStyle w:val="NormlnIMP0"/>
        <w:spacing w:line="276" w:lineRule="auto"/>
        <w:ind w:left="426"/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2"/>
        <w:ind w:left="312" w:hanging="312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XI</w:t>
      </w:r>
    </w:p>
    <w:p w:rsidR="009C4300" w:rsidRDefault="009C4300" w:rsidP="009C4300">
      <w:pPr>
        <w:pStyle w:val="NormlnIMP2"/>
        <w:ind w:left="312" w:hanging="312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 xml:space="preserve">Předání a převzetí </w:t>
      </w:r>
      <w:r w:rsidR="002D36FB">
        <w:rPr>
          <w:b/>
          <w:sz w:val="22"/>
          <w:szCs w:val="22"/>
        </w:rPr>
        <w:t>D</w:t>
      </w:r>
      <w:r w:rsidRPr="00F52EA7">
        <w:rPr>
          <w:b/>
          <w:sz w:val="22"/>
          <w:szCs w:val="22"/>
        </w:rPr>
        <w:t>íla</w:t>
      </w:r>
    </w:p>
    <w:p w:rsidR="00F52EA7" w:rsidRPr="00F52EA7" w:rsidRDefault="00F52EA7" w:rsidP="009C4300">
      <w:pPr>
        <w:pStyle w:val="NormlnIMP2"/>
        <w:ind w:left="312" w:hanging="312"/>
        <w:jc w:val="center"/>
        <w:rPr>
          <w:b/>
          <w:sz w:val="22"/>
          <w:szCs w:val="22"/>
        </w:rPr>
      </w:pPr>
    </w:p>
    <w:p w:rsidR="009C4300" w:rsidRPr="009C4300" w:rsidRDefault="009C4300" w:rsidP="001F6364">
      <w:pPr>
        <w:pStyle w:val="NormlnIMP2"/>
        <w:numPr>
          <w:ilvl w:val="0"/>
          <w:numId w:val="14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Objednatel je povinen zorganizovat předání a převzetí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íla. Objednatel je </w:t>
      </w:r>
      <w:r w:rsidR="00ED04F0">
        <w:rPr>
          <w:sz w:val="22"/>
          <w:szCs w:val="22"/>
        </w:rPr>
        <w:t>oprávněn</w:t>
      </w:r>
      <w:r w:rsidRPr="009C4300">
        <w:rPr>
          <w:sz w:val="22"/>
          <w:szCs w:val="22"/>
        </w:rPr>
        <w:t xml:space="preserve"> přizvat k předání a převzetí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>íla osoby vykonávající funkci technického dozoru stavebníka, případně také autorského dozoru projektanta.</w:t>
      </w:r>
    </w:p>
    <w:p w:rsidR="009C4300" w:rsidRPr="009C4300" w:rsidRDefault="009C4300" w:rsidP="001F6364">
      <w:pPr>
        <w:pStyle w:val="NormlnIMP2"/>
        <w:numPr>
          <w:ilvl w:val="0"/>
          <w:numId w:val="14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Objednatel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ílo převezme od </w:t>
      </w:r>
      <w:r w:rsidR="003740D1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 po jeho dokončení. Objednatel může dílo převzít včetně drobných vad, pokud tyto samy o sobě ani ve spojení s jinými nebrání řádnému a bezpečnému užívání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a nebudou překážkou pro úspěšné provedení kolaudace díla v termínu do 2 měsíců po ukončení prací. Případné drobné vady budou v takovém případě uvedeny v zápise o předání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a převzetí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(viz následující odstavec tohoto článku).  Budou-li při předání a převzetí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zjištěny vady, je </w:t>
      </w:r>
      <w:r w:rsidR="003740D1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povinen zjednat nápravu v co nejkratším termínu a nejvhodnějším způsobem, a to </w:t>
      </w:r>
      <w:r w:rsidR="00D556E9">
        <w:rPr>
          <w:sz w:val="22"/>
          <w:szCs w:val="22"/>
        </w:rPr>
        <w:t>s ohledem na druh zjištěné vady</w:t>
      </w:r>
      <w:r w:rsidRPr="009C4300">
        <w:rPr>
          <w:sz w:val="22"/>
          <w:szCs w:val="22"/>
        </w:rPr>
        <w:t xml:space="preserve">. V podrobnostech budou lhůty a podmínky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pro odstranění vad specifikovány v zápise o předání a převzetí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íla. Nedohodnou-li se </w:t>
      </w:r>
      <w:r w:rsidR="003740D1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na termínu pro odstranění vad, má právo jej závazně stanovit </w:t>
      </w:r>
      <w:r w:rsidR="003740D1">
        <w:rPr>
          <w:sz w:val="22"/>
          <w:szCs w:val="22"/>
        </w:rPr>
        <w:t>O</w:t>
      </w:r>
      <w:r w:rsidRPr="009C4300">
        <w:rPr>
          <w:sz w:val="22"/>
          <w:szCs w:val="22"/>
        </w:rPr>
        <w:t>bjednatel.</w:t>
      </w:r>
    </w:p>
    <w:p w:rsidR="009C4300" w:rsidRPr="009C4300" w:rsidRDefault="009C4300" w:rsidP="001F6364">
      <w:pPr>
        <w:pStyle w:val="NormlnIMP2"/>
        <w:numPr>
          <w:ilvl w:val="0"/>
          <w:numId w:val="14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Objednatel sepíše zápis o předání a převzetí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>íla, který musí obsahovat: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označení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>íla,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označení </w:t>
      </w:r>
      <w:r w:rsidR="003740D1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bjednatele a </w:t>
      </w:r>
      <w:r w:rsidR="003740D1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>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číslo a datum uzavření </w:t>
      </w:r>
      <w:r w:rsidR="003740D1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o dílo vč. čísel a dat uzavření </w:t>
      </w:r>
      <w:r w:rsidR="00ED04F0">
        <w:rPr>
          <w:sz w:val="22"/>
          <w:szCs w:val="22"/>
        </w:rPr>
        <w:t>případných</w:t>
      </w:r>
      <w:r w:rsidRPr="009C4300">
        <w:rPr>
          <w:sz w:val="22"/>
          <w:szCs w:val="22"/>
        </w:rPr>
        <w:t xml:space="preserve"> dodatků</w:t>
      </w:r>
      <w:r w:rsidR="00ED04F0">
        <w:rPr>
          <w:sz w:val="22"/>
          <w:szCs w:val="22"/>
        </w:rPr>
        <w:t xml:space="preserve"> Smlouvy</w:t>
      </w:r>
      <w:r w:rsidRPr="009C4300">
        <w:rPr>
          <w:sz w:val="22"/>
          <w:szCs w:val="22"/>
        </w:rPr>
        <w:t>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zahájení a dokončení prací na zhotovovaném </w:t>
      </w:r>
      <w:r w:rsidR="003740D1">
        <w:rPr>
          <w:sz w:val="22"/>
          <w:szCs w:val="22"/>
        </w:rPr>
        <w:t>Díle</w:t>
      </w:r>
      <w:r w:rsidRPr="009C4300">
        <w:rPr>
          <w:sz w:val="22"/>
          <w:szCs w:val="22"/>
        </w:rPr>
        <w:t>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lastRenderedPageBreak/>
        <w:t xml:space="preserve">soupis drobných </w:t>
      </w:r>
      <w:r w:rsidR="00DE18DB">
        <w:rPr>
          <w:sz w:val="22"/>
          <w:szCs w:val="22"/>
        </w:rPr>
        <w:t>vad</w:t>
      </w:r>
      <w:r w:rsidRPr="009C4300">
        <w:rPr>
          <w:sz w:val="22"/>
          <w:szCs w:val="22"/>
        </w:rPr>
        <w:t xml:space="preserve">, dále lhůty a způsob jejich odstranění a vyjádření </w:t>
      </w:r>
      <w:r w:rsidR="003740D1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mluvních stran k dříve uvedenému, případně stanovení termínu pro odstranění vad ze strany </w:t>
      </w:r>
      <w:r w:rsidR="003740D1">
        <w:rPr>
          <w:sz w:val="22"/>
          <w:szCs w:val="22"/>
        </w:rPr>
        <w:t>Objednatele</w:t>
      </w:r>
      <w:r w:rsidRPr="009C4300">
        <w:rPr>
          <w:sz w:val="22"/>
          <w:szCs w:val="22"/>
        </w:rPr>
        <w:t xml:space="preserve">, 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prohlášení </w:t>
      </w:r>
      <w:r w:rsidR="003740D1">
        <w:rPr>
          <w:sz w:val="22"/>
          <w:szCs w:val="22"/>
        </w:rPr>
        <w:t>Objednatele</w:t>
      </w:r>
      <w:r w:rsidRPr="009C4300">
        <w:rPr>
          <w:sz w:val="22"/>
          <w:szCs w:val="22"/>
        </w:rPr>
        <w:t xml:space="preserve">, že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>ílo přejímá či nepřejímá,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datum a místo sepsání zápisu,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jména a podpisy zástupců </w:t>
      </w:r>
      <w:r w:rsidR="003740D1">
        <w:rPr>
          <w:sz w:val="22"/>
          <w:szCs w:val="22"/>
        </w:rPr>
        <w:t>Objednatele</w:t>
      </w:r>
      <w:r w:rsidRPr="009C4300">
        <w:rPr>
          <w:sz w:val="22"/>
          <w:szCs w:val="22"/>
        </w:rPr>
        <w:t xml:space="preserve"> a </w:t>
      </w:r>
      <w:r w:rsidR="003740D1">
        <w:rPr>
          <w:sz w:val="22"/>
          <w:szCs w:val="22"/>
        </w:rPr>
        <w:t>Zhotovitele</w:t>
      </w:r>
      <w:r w:rsidRPr="009C4300">
        <w:rPr>
          <w:sz w:val="22"/>
          <w:szCs w:val="22"/>
        </w:rPr>
        <w:t>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seznam předané dokumentace,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termín vyklizení staveniště,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datum ukončení záruky na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>ílo,</w:t>
      </w:r>
    </w:p>
    <w:p w:rsidR="009C4300" w:rsidRPr="009C4300" w:rsidRDefault="009C4300" w:rsidP="00734872">
      <w:pPr>
        <w:pStyle w:val="NormlnIMP0"/>
        <w:spacing w:line="276" w:lineRule="auto"/>
        <w:ind w:left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Zápis o předání a převzetí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podepíší zástupci </w:t>
      </w:r>
      <w:r w:rsidR="003740D1">
        <w:rPr>
          <w:sz w:val="22"/>
          <w:szCs w:val="22"/>
        </w:rPr>
        <w:t>Objednatele</w:t>
      </w:r>
      <w:r w:rsidRPr="009C4300">
        <w:rPr>
          <w:sz w:val="22"/>
          <w:szCs w:val="22"/>
        </w:rPr>
        <w:t xml:space="preserve"> a </w:t>
      </w:r>
      <w:r w:rsidR="003740D1">
        <w:rPr>
          <w:sz w:val="22"/>
          <w:szCs w:val="22"/>
        </w:rPr>
        <w:t>Zhotovitele</w:t>
      </w:r>
      <w:r w:rsidRPr="009C4300">
        <w:rPr>
          <w:sz w:val="22"/>
          <w:szCs w:val="22"/>
        </w:rPr>
        <w:t xml:space="preserve">, kteří svými podpisy stvrdí správnost údajů uvedených v zápise. Dále zápis o předání a převzetí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podepíší i ostatní osoby, které se předání a převzetí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zúčastní.</w:t>
      </w:r>
    </w:p>
    <w:p w:rsidR="009C4300" w:rsidRPr="009C4300" w:rsidRDefault="009C4300" w:rsidP="005E1489">
      <w:pPr>
        <w:pStyle w:val="NormlnIMP0"/>
        <w:numPr>
          <w:ilvl w:val="0"/>
          <w:numId w:val="14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Při předání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předá </w:t>
      </w:r>
      <w:r w:rsidR="003740D1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</w:t>
      </w:r>
      <w:r w:rsidR="003740D1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bjednateli doklady o řádném provedení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dle technických norem a předpisů, provedených zkouškách, atestech a dokumentaci skutečného provedení stavby, včetně prohlášení o shodě. Bez předání těchto uvedených dokumentů, případně dalších dokumentů potřebných pro kolaudaci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>, nebude dílo považováno za řádně předané, a tedy ani za provedené.</w:t>
      </w:r>
    </w:p>
    <w:p w:rsidR="009C4300" w:rsidRPr="009C4300" w:rsidRDefault="009C4300" w:rsidP="005E1489">
      <w:pPr>
        <w:pStyle w:val="NormlnIMP2"/>
        <w:numPr>
          <w:ilvl w:val="0"/>
          <w:numId w:val="14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a </w:t>
      </w:r>
      <w:r w:rsidR="006F4D40">
        <w:rPr>
          <w:sz w:val="22"/>
          <w:szCs w:val="22"/>
        </w:rPr>
        <w:t>O</w:t>
      </w:r>
      <w:r w:rsidRPr="009C4300">
        <w:rPr>
          <w:sz w:val="22"/>
          <w:szCs w:val="22"/>
        </w:rPr>
        <w:t>bjednatel jsou oprávněni uvést v zápise cokoliv, co budou považovat za nutné.</w:t>
      </w:r>
    </w:p>
    <w:p w:rsidR="009C4300" w:rsidRPr="009C4300" w:rsidRDefault="009C4300" w:rsidP="005E1489">
      <w:pPr>
        <w:pStyle w:val="NormlnIMP2"/>
        <w:numPr>
          <w:ilvl w:val="0"/>
          <w:numId w:val="14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je povinen se zúčastnit kolaudačního řízení a poskytnout potřebnou součinnost dotčeným orgánům tak, aby bylo dílo úspěšně zkolaudováno. Veškerou součinnost musí </w:t>
      </w:r>
      <w:r w:rsidR="0086128F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poskytnout na vlastní náklady včetně realizace opatření nařízených dotčenými orgány. </w:t>
      </w:r>
    </w:p>
    <w:p w:rsidR="00954721" w:rsidRDefault="009C4300" w:rsidP="005E1489">
      <w:pPr>
        <w:pStyle w:val="NormlnIMP2"/>
        <w:numPr>
          <w:ilvl w:val="0"/>
          <w:numId w:val="14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Po předání a převzetí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, případně po odstranění vad zjištěných při předání a převzetí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,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je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 povinen odstranit zařízení staveniště a staveniště vyklidit, a to nejpozději do 15 dnů.</w:t>
      </w:r>
    </w:p>
    <w:p w:rsidR="00954721" w:rsidRPr="00954721" w:rsidRDefault="00954721" w:rsidP="005E1489">
      <w:pPr>
        <w:pStyle w:val="NormlnIMP2"/>
        <w:numPr>
          <w:ilvl w:val="0"/>
          <w:numId w:val="14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7B3E49">
        <w:rPr>
          <w:sz w:val="22"/>
          <w:szCs w:val="22"/>
        </w:rPr>
        <w:t>Nevyklidí-li Zhotovitel staveniště ve sjednaném termínu</w:t>
      </w:r>
      <w:r w:rsidR="007B3E49" w:rsidRPr="007B3E49">
        <w:rPr>
          <w:sz w:val="22"/>
          <w:szCs w:val="22"/>
        </w:rPr>
        <w:t>,</w:t>
      </w:r>
      <w:r w:rsidRPr="007B3E49">
        <w:rPr>
          <w:sz w:val="22"/>
          <w:szCs w:val="22"/>
        </w:rPr>
        <w:t xml:space="preserve"> je Objednatel oprávněn zabezpečit vyklizení staveniště </w:t>
      </w:r>
      <w:r w:rsidR="007B3E49" w:rsidRPr="007B3E49">
        <w:rPr>
          <w:sz w:val="22"/>
          <w:szCs w:val="22"/>
        </w:rPr>
        <w:t xml:space="preserve">jinou </w:t>
      </w:r>
      <w:r w:rsidR="007B3E49" w:rsidRPr="00507104">
        <w:rPr>
          <w:sz w:val="22"/>
          <w:szCs w:val="22"/>
        </w:rPr>
        <w:t>způsobilou právnickou nebo fyzickou osobu</w:t>
      </w:r>
      <w:r w:rsidR="007B3E49" w:rsidRPr="007B3E49">
        <w:rPr>
          <w:sz w:val="22"/>
          <w:szCs w:val="22"/>
        </w:rPr>
        <w:t>,</w:t>
      </w:r>
      <w:r w:rsidRPr="007B3E49">
        <w:rPr>
          <w:sz w:val="22"/>
          <w:szCs w:val="22"/>
        </w:rPr>
        <w:t xml:space="preserve"> a </w:t>
      </w:r>
      <w:r w:rsidR="007B3E49" w:rsidRPr="007B3E49">
        <w:rPr>
          <w:sz w:val="22"/>
          <w:szCs w:val="22"/>
        </w:rPr>
        <w:t xml:space="preserve">to </w:t>
      </w:r>
      <w:r w:rsidRPr="007B3E49">
        <w:rPr>
          <w:sz w:val="22"/>
          <w:szCs w:val="22"/>
        </w:rPr>
        <w:t>náklady Zhotovitel</w:t>
      </w:r>
      <w:r w:rsidR="007B3E49" w:rsidRPr="007B3E49">
        <w:rPr>
          <w:sz w:val="22"/>
          <w:szCs w:val="22"/>
        </w:rPr>
        <w:t>e</w:t>
      </w:r>
      <w:r w:rsidRPr="007B3E49">
        <w:rPr>
          <w:sz w:val="22"/>
          <w:szCs w:val="22"/>
        </w:rPr>
        <w:t>.</w:t>
      </w:r>
    </w:p>
    <w:p w:rsidR="009C4300" w:rsidRPr="009C4300" w:rsidRDefault="009C4300" w:rsidP="009C4300">
      <w:pPr>
        <w:pStyle w:val="NormlnIMP2"/>
        <w:tabs>
          <w:tab w:val="left" w:pos="426"/>
        </w:tabs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XII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Záru</w:t>
      </w:r>
      <w:r w:rsidR="00507104">
        <w:rPr>
          <w:b/>
          <w:sz w:val="22"/>
          <w:szCs w:val="22"/>
        </w:rPr>
        <w:t xml:space="preserve">ka za jakost a zkoušky </w:t>
      </w:r>
      <w:r w:rsidR="003740D1">
        <w:rPr>
          <w:b/>
          <w:sz w:val="22"/>
          <w:szCs w:val="22"/>
        </w:rPr>
        <w:t>Díla</w:t>
      </w:r>
    </w:p>
    <w:p w:rsidR="00F52EA7" w:rsidRPr="00F52EA7" w:rsidRDefault="00F52EA7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507104" w:rsidRDefault="006F4D40" w:rsidP="00865C80">
      <w:pPr>
        <w:pStyle w:val="NormlnIMP0"/>
        <w:numPr>
          <w:ilvl w:val="0"/>
          <w:numId w:val="2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507104" w:rsidRPr="00507104">
        <w:rPr>
          <w:sz w:val="22"/>
          <w:szCs w:val="22"/>
        </w:rPr>
        <w:t xml:space="preserve"> se zavazuje, že předané </w:t>
      </w:r>
      <w:r w:rsidR="0086128F">
        <w:rPr>
          <w:sz w:val="22"/>
          <w:szCs w:val="22"/>
        </w:rPr>
        <w:t>D</w:t>
      </w:r>
      <w:r w:rsidR="00507104" w:rsidRPr="00507104">
        <w:rPr>
          <w:sz w:val="22"/>
          <w:szCs w:val="22"/>
        </w:rPr>
        <w:t xml:space="preserve">ílo bude prosté jakýchkoli vad a </w:t>
      </w:r>
      <w:r w:rsidR="004B34B1">
        <w:rPr>
          <w:sz w:val="22"/>
          <w:szCs w:val="22"/>
        </w:rPr>
        <w:t xml:space="preserve">po záruční dobu dle následujícího odstavce </w:t>
      </w:r>
      <w:r w:rsidR="00507104" w:rsidRPr="00507104">
        <w:rPr>
          <w:sz w:val="22"/>
          <w:szCs w:val="22"/>
        </w:rPr>
        <w:t xml:space="preserve">bude mít vlastnosti dle </w:t>
      </w:r>
      <w:r w:rsidR="0086128F">
        <w:rPr>
          <w:sz w:val="22"/>
          <w:szCs w:val="22"/>
        </w:rPr>
        <w:t>P</w:t>
      </w:r>
      <w:r w:rsidR="00507104" w:rsidRPr="00507104">
        <w:rPr>
          <w:sz w:val="22"/>
          <w:szCs w:val="22"/>
        </w:rPr>
        <w:t xml:space="preserve">rojektové dokumentace, obecně závazných technických norem, pravomocného stavebního povolení na provedení </w:t>
      </w:r>
      <w:r w:rsidR="003740D1">
        <w:rPr>
          <w:sz w:val="22"/>
          <w:szCs w:val="22"/>
        </w:rPr>
        <w:t>Díla</w:t>
      </w:r>
      <w:r w:rsidR="00507104" w:rsidRPr="00507104">
        <w:rPr>
          <w:sz w:val="22"/>
          <w:szCs w:val="22"/>
        </w:rPr>
        <w:t xml:space="preserve"> a </w:t>
      </w:r>
      <w:r w:rsidR="0086128F">
        <w:rPr>
          <w:sz w:val="22"/>
          <w:szCs w:val="22"/>
        </w:rPr>
        <w:t>S</w:t>
      </w:r>
      <w:r w:rsidR="00507104" w:rsidRPr="00507104">
        <w:rPr>
          <w:sz w:val="22"/>
          <w:szCs w:val="22"/>
        </w:rPr>
        <w:t xml:space="preserve">mlouvy, dále bude provedeno v normové jakosti kvality dle platných ČSN s použitím výrobků nejvyšší kvalitativní třídy jakosti a bude provedeno v souladu s ověřenou technickou praxí. </w:t>
      </w:r>
    </w:p>
    <w:p w:rsidR="00507104" w:rsidRPr="001C52C0" w:rsidRDefault="006F4D40" w:rsidP="00ED04F0">
      <w:pPr>
        <w:pStyle w:val="NormlnIMP0"/>
        <w:numPr>
          <w:ilvl w:val="0"/>
          <w:numId w:val="2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507104" w:rsidRPr="00507104">
        <w:rPr>
          <w:sz w:val="22"/>
          <w:szCs w:val="22"/>
        </w:rPr>
        <w:t xml:space="preserve"> poskytuje </w:t>
      </w:r>
      <w:r>
        <w:rPr>
          <w:sz w:val="22"/>
          <w:szCs w:val="22"/>
        </w:rPr>
        <w:t>Objednatel</w:t>
      </w:r>
      <w:r w:rsidR="00507104" w:rsidRPr="00507104">
        <w:rPr>
          <w:sz w:val="22"/>
          <w:szCs w:val="22"/>
        </w:rPr>
        <w:t xml:space="preserve">i záruku za jakost </w:t>
      </w:r>
      <w:r w:rsidR="003740D1">
        <w:rPr>
          <w:sz w:val="22"/>
          <w:szCs w:val="22"/>
        </w:rPr>
        <w:t>Díla</w:t>
      </w:r>
      <w:r w:rsidR="00507104" w:rsidRPr="00507104">
        <w:rPr>
          <w:sz w:val="22"/>
          <w:szCs w:val="22"/>
        </w:rPr>
        <w:t xml:space="preserve"> v délce </w:t>
      </w:r>
      <w:r w:rsidR="00507104" w:rsidRPr="00507104">
        <w:rPr>
          <w:b/>
          <w:sz w:val="22"/>
          <w:szCs w:val="22"/>
        </w:rPr>
        <w:t>60 měsíců</w:t>
      </w:r>
      <w:r w:rsidR="00507104" w:rsidRPr="00507104">
        <w:rPr>
          <w:sz w:val="22"/>
          <w:szCs w:val="22"/>
        </w:rPr>
        <w:t xml:space="preserve">, pokud není dále uvedeno jinak. </w:t>
      </w:r>
      <w:r w:rsidR="00507104" w:rsidRPr="001C52C0">
        <w:rPr>
          <w:sz w:val="22"/>
          <w:szCs w:val="22"/>
        </w:rPr>
        <w:t xml:space="preserve">Záruka počíná běžet dnem převzetí dokončeného </w:t>
      </w:r>
      <w:r w:rsidR="003740D1">
        <w:rPr>
          <w:sz w:val="22"/>
          <w:szCs w:val="22"/>
        </w:rPr>
        <w:t>Díla</w:t>
      </w:r>
      <w:r w:rsidR="00507104" w:rsidRPr="001C52C0">
        <w:rPr>
          <w:sz w:val="22"/>
          <w:szCs w:val="22"/>
        </w:rPr>
        <w:t xml:space="preserve"> </w:t>
      </w:r>
      <w:r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="00507104" w:rsidRPr="001C52C0">
        <w:rPr>
          <w:sz w:val="22"/>
          <w:szCs w:val="22"/>
        </w:rPr>
        <w:t xml:space="preserve">m v případě, že </w:t>
      </w:r>
      <w:r w:rsidR="0086128F">
        <w:rPr>
          <w:sz w:val="22"/>
          <w:szCs w:val="22"/>
        </w:rPr>
        <w:t>Dílo</w:t>
      </w:r>
      <w:r w:rsidR="00507104" w:rsidRPr="001C52C0">
        <w:rPr>
          <w:sz w:val="22"/>
          <w:szCs w:val="22"/>
        </w:rPr>
        <w:t xml:space="preserve"> nevykazuje vady nebo dnem odstranění poslední vady a nedodělku vyplývajícího z protokolu o předání a převzetí </w:t>
      </w:r>
      <w:r w:rsidR="003740D1">
        <w:rPr>
          <w:sz w:val="22"/>
          <w:szCs w:val="22"/>
        </w:rPr>
        <w:t>Díla</w:t>
      </w:r>
      <w:r w:rsidR="00507104" w:rsidRPr="001C52C0">
        <w:rPr>
          <w:sz w:val="22"/>
          <w:szCs w:val="22"/>
        </w:rPr>
        <w:t>.</w:t>
      </w:r>
    </w:p>
    <w:p w:rsidR="00507104" w:rsidRPr="00507104" w:rsidRDefault="006F4D40" w:rsidP="00ED04F0">
      <w:pPr>
        <w:pStyle w:val="NormlnIMP0"/>
        <w:numPr>
          <w:ilvl w:val="0"/>
          <w:numId w:val="2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507104" w:rsidRPr="00507104">
        <w:rPr>
          <w:sz w:val="22"/>
          <w:szCs w:val="22"/>
        </w:rPr>
        <w:t xml:space="preserve"> je povinen vady </w:t>
      </w:r>
      <w:r w:rsidR="003740D1">
        <w:rPr>
          <w:sz w:val="22"/>
          <w:szCs w:val="22"/>
        </w:rPr>
        <w:t>Díla</w:t>
      </w:r>
      <w:r w:rsidR="00507104" w:rsidRPr="00507104">
        <w:rPr>
          <w:sz w:val="22"/>
          <w:szCs w:val="22"/>
        </w:rPr>
        <w:t xml:space="preserve"> písemně reklamovat u </w:t>
      </w:r>
      <w:r>
        <w:rPr>
          <w:sz w:val="22"/>
          <w:szCs w:val="22"/>
        </w:rPr>
        <w:t>Zhotovitel</w:t>
      </w:r>
      <w:r w:rsidR="003740D1">
        <w:rPr>
          <w:sz w:val="22"/>
          <w:szCs w:val="22"/>
        </w:rPr>
        <w:t>e</w:t>
      </w:r>
      <w:r w:rsidR="00507104" w:rsidRPr="00507104">
        <w:rPr>
          <w:sz w:val="22"/>
          <w:szCs w:val="22"/>
        </w:rPr>
        <w:t xml:space="preserve"> bez zbytečného odkladu po jejich zjištění. V reklamaci musí být vady popsány a uvedeno, jak se projevují. Dále v reklamaci </w:t>
      </w:r>
      <w:r>
        <w:rPr>
          <w:sz w:val="22"/>
          <w:szCs w:val="22"/>
        </w:rPr>
        <w:t>Objednatel</w:t>
      </w:r>
      <w:r w:rsidR="00507104" w:rsidRPr="00507104">
        <w:rPr>
          <w:sz w:val="22"/>
          <w:szCs w:val="22"/>
        </w:rPr>
        <w:t xml:space="preserve"> uvede, jakým způsobem požaduje sjednat nápravu. </w:t>
      </w:r>
      <w:r>
        <w:rPr>
          <w:sz w:val="22"/>
          <w:szCs w:val="22"/>
        </w:rPr>
        <w:t>Objednatel</w:t>
      </w:r>
      <w:r w:rsidR="00507104" w:rsidRPr="00507104">
        <w:rPr>
          <w:sz w:val="22"/>
          <w:szCs w:val="22"/>
        </w:rPr>
        <w:t xml:space="preserve"> je oprávněn v tomto pořadí požadovat:</w:t>
      </w:r>
    </w:p>
    <w:p w:rsidR="00507104" w:rsidRPr="00507104" w:rsidRDefault="00507104" w:rsidP="005E1489">
      <w:pPr>
        <w:pStyle w:val="Znaka"/>
        <w:widowControl/>
        <w:numPr>
          <w:ilvl w:val="0"/>
          <w:numId w:val="26"/>
        </w:numPr>
        <w:tabs>
          <w:tab w:val="clear" w:pos="1414"/>
        </w:tabs>
        <w:spacing w:after="120"/>
        <w:ind w:left="993" w:hanging="426"/>
        <w:jc w:val="both"/>
        <w:rPr>
          <w:rFonts w:ascii="Times New Roman" w:hAnsi="Times New Roman"/>
          <w:color w:val="auto"/>
          <w:szCs w:val="22"/>
        </w:rPr>
      </w:pPr>
      <w:r w:rsidRPr="00507104">
        <w:rPr>
          <w:rFonts w:ascii="Times New Roman" w:hAnsi="Times New Roman"/>
          <w:color w:val="auto"/>
          <w:szCs w:val="22"/>
        </w:rPr>
        <w:t>odstranění vady dodáním náhradního plnění (u vad materiálů, zařizovacích předmětů apod.),</w:t>
      </w:r>
    </w:p>
    <w:p w:rsidR="00507104" w:rsidRPr="00507104" w:rsidRDefault="00507104" w:rsidP="005E1489">
      <w:pPr>
        <w:pStyle w:val="Znaka"/>
        <w:widowControl/>
        <w:numPr>
          <w:ilvl w:val="0"/>
          <w:numId w:val="26"/>
        </w:numPr>
        <w:tabs>
          <w:tab w:val="clear" w:pos="1414"/>
        </w:tabs>
        <w:spacing w:after="120"/>
        <w:ind w:left="993" w:hanging="426"/>
        <w:jc w:val="both"/>
        <w:rPr>
          <w:rFonts w:ascii="Times New Roman" w:hAnsi="Times New Roman"/>
          <w:color w:val="auto"/>
          <w:szCs w:val="22"/>
        </w:rPr>
      </w:pPr>
      <w:r w:rsidRPr="00507104">
        <w:rPr>
          <w:rFonts w:ascii="Times New Roman" w:hAnsi="Times New Roman"/>
          <w:color w:val="auto"/>
          <w:szCs w:val="22"/>
        </w:rPr>
        <w:t>odstranění vady opravou, je-li vada opravitelná,</w:t>
      </w:r>
    </w:p>
    <w:p w:rsidR="00507104" w:rsidRPr="00507104" w:rsidRDefault="00507104" w:rsidP="005E1489">
      <w:pPr>
        <w:pStyle w:val="Znaka"/>
        <w:widowControl/>
        <w:numPr>
          <w:ilvl w:val="0"/>
          <w:numId w:val="26"/>
        </w:numPr>
        <w:tabs>
          <w:tab w:val="clear" w:pos="1414"/>
        </w:tabs>
        <w:spacing w:after="120"/>
        <w:ind w:left="993" w:hanging="426"/>
        <w:jc w:val="both"/>
        <w:rPr>
          <w:rFonts w:ascii="Times New Roman" w:hAnsi="Times New Roman"/>
          <w:color w:val="auto"/>
          <w:szCs w:val="22"/>
        </w:rPr>
      </w:pPr>
      <w:r w:rsidRPr="00507104">
        <w:rPr>
          <w:rFonts w:ascii="Times New Roman" w:hAnsi="Times New Roman"/>
          <w:color w:val="auto"/>
          <w:szCs w:val="22"/>
        </w:rPr>
        <w:t xml:space="preserve">přiměřenou slevu ze sjednané ceny </w:t>
      </w:r>
      <w:r w:rsidR="003740D1">
        <w:rPr>
          <w:rFonts w:ascii="Times New Roman" w:hAnsi="Times New Roman"/>
          <w:color w:val="auto"/>
          <w:szCs w:val="22"/>
        </w:rPr>
        <w:t>Díla</w:t>
      </w:r>
      <w:r w:rsidRPr="00507104">
        <w:rPr>
          <w:rFonts w:ascii="Times New Roman" w:hAnsi="Times New Roman"/>
          <w:color w:val="auto"/>
          <w:szCs w:val="22"/>
        </w:rPr>
        <w:t>.</w:t>
      </w:r>
    </w:p>
    <w:p w:rsidR="00507104" w:rsidRPr="001C52C0" w:rsidRDefault="006F4D40" w:rsidP="00ED04F0">
      <w:pPr>
        <w:pStyle w:val="Odstavecseseznamem"/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1C52C0" w:rsidRPr="001C52C0">
        <w:rPr>
          <w:sz w:val="22"/>
          <w:szCs w:val="22"/>
        </w:rPr>
        <w:t xml:space="preserve"> je povinen nejpozději do 5</w:t>
      </w:r>
      <w:r w:rsidR="00507104" w:rsidRPr="001C52C0">
        <w:rPr>
          <w:sz w:val="22"/>
          <w:szCs w:val="22"/>
        </w:rPr>
        <w:t xml:space="preserve"> dní po obdržení reklamace sdělit </w:t>
      </w:r>
      <w:r>
        <w:rPr>
          <w:sz w:val="22"/>
          <w:szCs w:val="22"/>
        </w:rPr>
        <w:t>Objednatel</w:t>
      </w:r>
      <w:r w:rsidR="00507104" w:rsidRPr="001C52C0">
        <w:rPr>
          <w:sz w:val="22"/>
          <w:szCs w:val="22"/>
        </w:rPr>
        <w:t xml:space="preserve">i, v jakém termínu začne s odstraňováním reklamované vady. </w:t>
      </w:r>
      <w:r w:rsidR="00954721">
        <w:rPr>
          <w:sz w:val="22"/>
          <w:szCs w:val="22"/>
        </w:rPr>
        <w:t xml:space="preserve"> </w:t>
      </w:r>
      <w:r w:rsidR="00954721" w:rsidRPr="00954721">
        <w:rPr>
          <w:sz w:val="22"/>
          <w:szCs w:val="22"/>
        </w:rPr>
        <w:t>Pokud tak neučiní, má se za to, že reklamaci Objednatele uznává.</w:t>
      </w:r>
      <w:r w:rsidR="00954721" w:rsidRPr="001C52C0">
        <w:rPr>
          <w:sz w:val="22"/>
          <w:szCs w:val="22"/>
        </w:rPr>
        <w:t xml:space="preserve"> </w:t>
      </w:r>
      <w:r w:rsidR="00507104" w:rsidRPr="001C52C0">
        <w:rPr>
          <w:sz w:val="22"/>
          <w:szCs w:val="22"/>
        </w:rPr>
        <w:t xml:space="preserve">Doba započetí s odstraňováním vady nesmí být delší než 10 dní od obdržení reklamace.  Současně </w:t>
      </w:r>
      <w:r>
        <w:rPr>
          <w:sz w:val="22"/>
          <w:szCs w:val="22"/>
        </w:rPr>
        <w:t>Zhotovitel</w:t>
      </w:r>
      <w:r w:rsidR="00507104" w:rsidRPr="001C52C0">
        <w:rPr>
          <w:sz w:val="22"/>
          <w:szCs w:val="22"/>
        </w:rPr>
        <w:t xml:space="preserve"> písemně navrhne </w:t>
      </w:r>
      <w:r>
        <w:rPr>
          <w:sz w:val="22"/>
          <w:szCs w:val="22"/>
        </w:rPr>
        <w:t>Objednatel</w:t>
      </w:r>
      <w:r w:rsidR="00507104" w:rsidRPr="001C52C0">
        <w:rPr>
          <w:sz w:val="22"/>
          <w:szCs w:val="22"/>
        </w:rPr>
        <w:t xml:space="preserve">i, v jakém termínu vady odstraní. Tato doba však nesmí být delší, než je pro odstranění konkrétní vady technicky nezbytné. </w:t>
      </w:r>
      <w:r>
        <w:rPr>
          <w:sz w:val="22"/>
          <w:szCs w:val="22"/>
        </w:rPr>
        <w:t>Zhotovitel</w:t>
      </w:r>
      <w:r w:rsidR="00507104" w:rsidRPr="001C52C0">
        <w:rPr>
          <w:sz w:val="22"/>
          <w:szCs w:val="22"/>
        </w:rPr>
        <w:t xml:space="preserve"> je povinen ve stanovených termínech započít s odstraňováním vad, i když tvrdí, </w:t>
      </w:r>
      <w:r w:rsidR="00D255DD">
        <w:rPr>
          <w:sz w:val="22"/>
          <w:szCs w:val="22"/>
        </w:rPr>
        <w:br/>
      </w:r>
      <w:r w:rsidR="00507104" w:rsidRPr="001C52C0">
        <w:rPr>
          <w:sz w:val="22"/>
          <w:szCs w:val="22"/>
        </w:rPr>
        <w:t xml:space="preserve">že uvedené vady </w:t>
      </w:r>
      <w:r w:rsidR="003740D1">
        <w:rPr>
          <w:sz w:val="22"/>
          <w:szCs w:val="22"/>
        </w:rPr>
        <w:t>Díla</w:t>
      </w:r>
      <w:r w:rsidR="00507104" w:rsidRPr="001C52C0">
        <w:rPr>
          <w:sz w:val="22"/>
          <w:szCs w:val="22"/>
        </w:rPr>
        <w:t xml:space="preserve"> nemají charakter záruční vady. Náklady na odstranění těchto vad nese </w:t>
      </w:r>
      <w:r>
        <w:rPr>
          <w:sz w:val="22"/>
          <w:szCs w:val="22"/>
        </w:rPr>
        <w:lastRenderedPageBreak/>
        <w:t>Zhotovitel</w:t>
      </w:r>
      <w:r w:rsidR="00507104" w:rsidRPr="001C52C0">
        <w:rPr>
          <w:sz w:val="22"/>
          <w:szCs w:val="22"/>
        </w:rPr>
        <w:t xml:space="preserve">, nedohodnou-li se </w:t>
      </w:r>
      <w:r w:rsidR="00C97572">
        <w:rPr>
          <w:sz w:val="22"/>
          <w:szCs w:val="22"/>
        </w:rPr>
        <w:t>S</w:t>
      </w:r>
      <w:r w:rsidR="00507104" w:rsidRPr="001C52C0">
        <w:rPr>
          <w:sz w:val="22"/>
          <w:szCs w:val="22"/>
        </w:rPr>
        <w:t xml:space="preserve">mluvní strany jinak. V případě, že bude následně prokázáno, </w:t>
      </w:r>
      <w:r w:rsidR="00D255DD">
        <w:rPr>
          <w:sz w:val="22"/>
          <w:szCs w:val="22"/>
        </w:rPr>
        <w:br/>
      </w:r>
      <w:r w:rsidR="00507104" w:rsidRPr="001C52C0">
        <w:rPr>
          <w:sz w:val="22"/>
          <w:szCs w:val="22"/>
        </w:rPr>
        <w:t xml:space="preserve">že vada neměla charakter reklamační vady, je </w:t>
      </w:r>
      <w:r>
        <w:rPr>
          <w:sz w:val="22"/>
          <w:szCs w:val="22"/>
        </w:rPr>
        <w:t>Objednatel</w:t>
      </w:r>
      <w:r w:rsidR="00507104" w:rsidRPr="001C52C0">
        <w:rPr>
          <w:sz w:val="22"/>
          <w:szCs w:val="22"/>
        </w:rPr>
        <w:t xml:space="preserve"> povinen uhradit </w:t>
      </w:r>
      <w:r>
        <w:rPr>
          <w:sz w:val="22"/>
          <w:szCs w:val="22"/>
        </w:rPr>
        <w:t>Zhotovitel</w:t>
      </w:r>
      <w:r w:rsidR="00507104" w:rsidRPr="001C52C0">
        <w:rPr>
          <w:sz w:val="22"/>
          <w:szCs w:val="22"/>
        </w:rPr>
        <w:t xml:space="preserve">i nutné </w:t>
      </w:r>
      <w:r w:rsidR="00D255DD">
        <w:rPr>
          <w:sz w:val="22"/>
          <w:szCs w:val="22"/>
        </w:rPr>
        <w:br/>
      </w:r>
      <w:r w:rsidR="00507104" w:rsidRPr="001C52C0">
        <w:rPr>
          <w:sz w:val="22"/>
          <w:szCs w:val="22"/>
        </w:rPr>
        <w:t xml:space="preserve">a účelně vynaložené náklady na odstranění této vady </w:t>
      </w:r>
      <w:r>
        <w:rPr>
          <w:sz w:val="22"/>
          <w:szCs w:val="22"/>
        </w:rPr>
        <w:t>Zhotovitel</w:t>
      </w:r>
      <w:r w:rsidR="003740D1">
        <w:rPr>
          <w:sz w:val="22"/>
          <w:szCs w:val="22"/>
        </w:rPr>
        <w:t>e</w:t>
      </w:r>
      <w:r w:rsidR="00507104" w:rsidRPr="001C52C0">
        <w:rPr>
          <w:sz w:val="22"/>
          <w:szCs w:val="22"/>
        </w:rPr>
        <w:t>m.</w:t>
      </w:r>
    </w:p>
    <w:p w:rsidR="00507104" w:rsidRPr="00507104" w:rsidRDefault="00507104" w:rsidP="00ED04F0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507104">
        <w:rPr>
          <w:sz w:val="22"/>
          <w:szCs w:val="22"/>
        </w:rPr>
        <w:t xml:space="preserve">Jestliže </w:t>
      </w:r>
      <w:r w:rsidR="006F4D40">
        <w:rPr>
          <w:sz w:val="22"/>
          <w:szCs w:val="22"/>
        </w:rPr>
        <w:t>Objednatel</w:t>
      </w:r>
      <w:r w:rsidRPr="00507104">
        <w:rPr>
          <w:sz w:val="22"/>
          <w:szCs w:val="22"/>
        </w:rPr>
        <w:t xml:space="preserve"> v reklamaci výslovně uvede, že se jedná o havárii, je </w:t>
      </w:r>
      <w:r w:rsidR="006F4D40">
        <w:rPr>
          <w:sz w:val="22"/>
          <w:szCs w:val="22"/>
        </w:rPr>
        <w:t>Zhotovitel</w:t>
      </w:r>
      <w:r w:rsidRPr="00507104">
        <w:rPr>
          <w:sz w:val="22"/>
          <w:szCs w:val="22"/>
        </w:rPr>
        <w:t xml:space="preserve"> povinen začít s odstraňováním vady (havárie) nejpozději do 24 hodin po obdržení reklamace.</w:t>
      </w:r>
    </w:p>
    <w:p w:rsidR="00507104" w:rsidRPr="00507104" w:rsidRDefault="00507104" w:rsidP="00ED04F0">
      <w:pPr>
        <w:widowControl/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507104">
        <w:rPr>
          <w:sz w:val="22"/>
          <w:szCs w:val="22"/>
        </w:rPr>
        <w:t xml:space="preserve">Nezačne-li </w:t>
      </w:r>
      <w:r w:rsidR="006F4D40">
        <w:rPr>
          <w:sz w:val="22"/>
          <w:szCs w:val="22"/>
        </w:rPr>
        <w:t>Zhotovitel</w:t>
      </w:r>
      <w:r w:rsidRPr="00507104">
        <w:rPr>
          <w:sz w:val="22"/>
          <w:szCs w:val="22"/>
        </w:rPr>
        <w:t xml:space="preserve"> s odstraňováním reklamované vad</w:t>
      </w:r>
      <w:r w:rsidR="001C52C0">
        <w:rPr>
          <w:sz w:val="22"/>
          <w:szCs w:val="22"/>
        </w:rPr>
        <w:t xml:space="preserve">y v termínu uvedeném v odst. 4 nebo </w:t>
      </w:r>
      <w:r w:rsidRPr="00507104">
        <w:rPr>
          <w:sz w:val="22"/>
          <w:szCs w:val="22"/>
        </w:rPr>
        <w:t>5 tohoto článku</w:t>
      </w:r>
      <w:r w:rsidR="00AE0238">
        <w:rPr>
          <w:sz w:val="22"/>
          <w:szCs w:val="22"/>
        </w:rPr>
        <w:t xml:space="preserve"> Smlouvy</w:t>
      </w:r>
      <w:r w:rsidRPr="00507104">
        <w:rPr>
          <w:sz w:val="22"/>
          <w:szCs w:val="22"/>
        </w:rPr>
        <w:t xml:space="preserve">, je </w:t>
      </w:r>
      <w:r w:rsidR="006F4D40">
        <w:rPr>
          <w:sz w:val="22"/>
          <w:szCs w:val="22"/>
        </w:rPr>
        <w:t>Objednatel</w:t>
      </w:r>
      <w:r w:rsidRPr="00507104">
        <w:rPr>
          <w:sz w:val="22"/>
          <w:szCs w:val="22"/>
        </w:rPr>
        <w:t xml:space="preserve"> oprávněn nechat reklamovanou vadu odstranit jinou způsobilou právnickou nebo fyzickou osobu, a to na náklady </w:t>
      </w:r>
      <w:r w:rsidR="006F4D40">
        <w:rPr>
          <w:sz w:val="22"/>
          <w:szCs w:val="22"/>
        </w:rPr>
        <w:t>Zhotovitel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>.</w:t>
      </w:r>
    </w:p>
    <w:p w:rsidR="00507104" w:rsidRPr="00507104" w:rsidRDefault="00507104" w:rsidP="00ED04F0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507104">
        <w:rPr>
          <w:sz w:val="22"/>
          <w:szCs w:val="22"/>
        </w:rPr>
        <w:t xml:space="preserve">V případě odstranění vady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či jeho části opravou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či jeho části se prodlužuje záruka </w:t>
      </w:r>
      <w:r w:rsidR="00D255DD">
        <w:rPr>
          <w:sz w:val="22"/>
          <w:szCs w:val="22"/>
        </w:rPr>
        <w:br/>
      </w:r>
      <w:r w:rsidRPr="00507104">
        <w:rPr>
          <w:sz w:val="22"/>
          <w:szCs w:val="22"/>
        </w:rPr>
        <w:t>za jako</w:t>
      </w:r>
      <w:r w:rsidR="001C52C0">
        <w:rPr>
          <w:sz w:val="22"/>
          <w:szCs w:val="22"/>
        </w:rPr>
        <w:t xml:space="preserve">st </w:t>
      </w:r>
      <w:r w:rsidR="003740D1">
        <w:rPr>
          <w:sz w:val="22"/>
          <w:szCs w:val="22"/>
        </w:rPr>
        <w:t>Díla</w:t>
      </w:r>
      <w:r w:rsidR="001C52C0">
        <w:rPr>
          <w:sz w:val="22"/>
          <w:szCs w:val="22"/>
        </w:rPr>
        <w:t xml:space="preserve"> poskytnutá dle odst. </w:t>
      </w:r>
      <w:r w:rsidRPr="00507104">
        <w:rPr>
          <w:sz w:val="22"/>
          <w:szCs w:val="22"/>
        </w:rPr>
        <w:t xml:space="preserve">2 tohoto článku </w:t>
      </w:r>
      <w:r w:rsidR="00C97572">
        <w:rPr>
          <w:sz w:val="22"/>
          <w:szCs w:val="22"/>
        </w:rPr>
        <w:t>S</w:t>
      </w:r>
      <w:r w:rsidRPr="00507104">
        <w:rPr>
          <w:sz w:val="22"/>
          <w:szCs w:val="22"/>
        </w:rPr>
        <w:t xml:space="preserve">mlouvy o dobu od nahlášení vady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 xml:space="preserve">m </w:t>
      </w:r>
      <w:r w:rsidR="006F4D40">
        <w:rPr>
          <w:sz w:val="22"/>
          <w:szCs w:val="22"/>
        </w:rPr>
        <w:t>Zhotovitel</w:t>
      </w:r>
      <w:r w:rsidRPr="00507104">
        <w:rPr>
          <w:sz w:val="22"/>
          <w:szCs w:val="22"/>
        </w:rPr>
        <w:t xml:space="preserve">i až do protokolárního převzetí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po odstranění vad 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 xml:space="preserve">m s tím, že doba přerušení záruční lhůty bude počítána na celé dny a bude brán v úvahu každý započatý kalendářní den. </w:t>
      </w:r>
    </w:p>
    <w:p w:rsidR="00507104" w:rsidRDefault="00507104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507104">
        <w:rPr>
          <w:sz w:val="22"/>
          <w:szCs w:val="22"/>
        </w:rPr>
        <w:t xml:space="preserve">V případě odstranění vady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či jeho části dodáním náhradního plnění (nahrazením novou bezvadnou věcí), běží pro toto náhradní plnění (věc) nová záruční </w:t>
      </w:r>
      <w:r w:rsidR="004B34B1">
        <w:rPr>
          <w:sz w:val="22"/>
          <w:szCs w:val="22"/>
        </w:rPr>
        <w:t>doba</w:t>
      </w:r>
      <w:r w:rsidRPr="00507104">
        <w:rPr>
          <w:sz w:val="22"/>
          <w:szCs w:val="22"/>
        </w:rPr>
        <w:t xml:space="preserve">, a to ode dne protokolárního převzetí nového plnění (věci) 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 xml:space="preserve">m; záruční </w:t>
      </w:r>
      <w:r w:rsidR="004B34B1">
        <w:rPr>
          <w:sz w:val="22"/>
          <w:szCs w:val="22"/>
        </w:rPr>
        <w:t xml:space="preserve">doba </w:t>
      </w:r>
      <w:r w:rsidR="001C52C0">
        <w:rPr>
          <w:sz w:val="22"/>
          <w:szCs w:val="22"/>
        </w:rPr>
        <w:t xml:space="preserve">je shodná jako v odst. </w:t>
      </w:r>
      <w:r w:rsidRPr="00507104">
        <w:rPr>
          <w:sz w:val="22"/>
          <w:szCs w:val="22"/>
        </w:rPr>
        <w:t xml:space="preserve">2 tohoto článku </w:t>
      </w:r>
      <w:r w:rsidR="00C97572">
        <w:rPr>
          <w:sz w:val="22"/>
          <w:szCs w:val="22"/>
        </w:rPr>
        <w:t>S</w:t>
      </w:r>
      <w:r w:rsidRPr="00507104">
        <w:rPr>
          <w:sz w:val="22"/>
          <w:szCs w:val="22"/>
        </w:rPr>
        <w:t xml:space="preserve">mlouvy. </w:t>
      </w:r>
    </w:p>
    <w:p w:rsidR="004B34B1" w:rsidRPr="00507104" w:rsidRDefault="004B34B1" w:rsidP="00014FB5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Jakákoliv vada Díla se považuje za odstraněnou až po potvrzení jejího odstranění Objednatelem.</w:t>
      </w:r>
    </w:p>
    <w:p w:rsidR="00507104" w:rsidRPr="00507104" w:rsidRDefault="00507104" w:rsidP="00014FB5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507104">
        <w:rPr>
          <w:sz w:val="22"/>
          <w:szCs w:val="22"/>
        </w:rPr>
        <w:t xml:space="preserve">Práva a povinnosti ze </w:t>
      </w:r>
      <w:r w:rsidR="006F4D40">
        <w:rPr>
          <w:sz w:val="22"/>
          <w:szCs w:val="22"/>
        </w:rPr>
        <w:t>Zhotovitel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 xml:space="preserve">m poskytnuté záruky nezanikají na předané části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ani odstoupením kterékoli ze </w:t>
      </w:r>
      <w:r w:rsidR="00AE0238">
        <w:rPr>
          <w:sz w:val="22"/>
          <w:szCs w:val="22"/>
        </w:rPr>
        <w:t>S</w:t>
      </w:r>
      <w:r w:rsidRPr="00507104">
        <w:rPr>
          <w:sz w:val="22"/>
          <w:szCs w:val="22"/>
        </w:rPr>
        <w:t xml:space="preserve">mluvních stran od </w:t>
      </w:r>
      <w:r w:rsidR="00AE0238">
        <w:rPr>
          <w:sz w:val="22"/>
          <w:szCs w:val="22"/>
        </w:rPr>
        <w:t>S</w:t>
      </w:r>
      <w:r w:rsidRPr="00507104">
        <w:rPr>
          <w:sz w:val="22"/>
          <w:szCs w:val="22"/>
        </w:rPr>
        <w:t>mlouvy.</w:t>
      </w:r>
    </w:p>
    <w:p w:rsidR="001C52C0" w:rsidRDefault="00507104" w:rsidP="00014FB5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507104">
        <w:rPr>
          <w:sz w:val="22"/>
          <w:szCs w:val="22"/>
        </w:rPr>
        <w:t>V období posledního měsíce kterékoli</w:t>
      </w:r>
      <w:r w:rsidR="001C52C0">
        <w:rPr>
          <w:sz w:val="22"/>
          <w:szCs w:val="22"/>
        </w:rPr>
        <w:t xml:space="preserve"> ze záručních </w:t>
      </w:r>
      <w:r w:rsidR="00014FB5">
        <w:rPr>
          <w:sz w:val="22"/>
          <w:szCs w:val="22"/>
        </w:rPr>
        <w:t>dob</w:t>
      </w:r>
      <w:r w:rsidR="001C52C0">
        <w:rPr>
          <w:sz w:val="22"/>
          <w:szCs w:val="22"/>
        </w:rPr>
        <w:t xml:space="preserve"> dle odst. </w:t>
      </w:r>
      <w:r w:rsidRPr="00507104">
        <w:rPr>
          <w:sz w:val="22"/>
          <w:szCs w:val="22"/>
        </w:rPr>
        <w:t xml:space="preserve">2 tohoto článku </w:t>
      </w:r>
      <w:r w:rsidR="00AE0238">
        <w:rPr>
          <w:sz w:val="22"/>
          <w:szCs w:val="22"/>
        </w:rPr>
        <w:t>S</w:t>
      </w:r>
      <w:r w:rsidRPr="00507104">
        <w:rPr>
          <w:sz w:val="22"/>
          <w:szCs w:val="22"/>
        </w:rPr>
        <w:t xml:space="preserve">mlouvy </w:t>
      </w:r>
      <w:r w:rsidR="00D255DD">
        <w:rPr>
          <w:sz w:val="22"/>
          <w:szCs w:val="22"/>
        </w:rPr>
        <w:br/>
      </w:r>
      <w:r w:rsidRPr="00507104">
        <w:rPr>
          <w:sz w:val="22"/>
          <w:szCs w:val="22"/>
        </w:rPr>
        <w:t xml:space="preserve">je </w:t>
      </w:r>
      <w:r w:rsidR="006F4D40">
        <w:rPr>
          <w:sz w:val="22"/>
          <w:szCs w:val="22"/>
        </w:rPr>
        <w:t>Zhotovitel</w:t>
      </w:r>
      <w:r w:rsidRPr="00507104">
        <w:rPr>
          <w:sz w:val="22"/>
          <w:szCs w:val="22"/>
        </w:rPr>
        <w:t xml:space="preserve"> povinen provést s 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 xml:space="preserve">m výstupní prohlídku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, resp. té jeho části, které se záruční </w:t>
      </w:r>
      <w:r w:rsidR="004B34B1">
        <w:rPr>
          <w:sz w:val="22"/>
          <w:szCs w:val="22"/>
        </w:rPr>
        <w:t>doba</w:t>
      </w:r>
      <w:r w:rsidR="004B34B1" w:rsidRPr="00507104">
        <w:rPr>
          <w:sz w:val="22"/>
          <w:szCs w:val="22"/>
        </w:rPr>
        <w:t xml:space="preserve"> </w:t>
      </w:r>
      <w:r w:rsidRPr="00507104">
        <w:rPr>
          <w:sz w:val="22"/>
          <w:szCs w:val="22"/>
        </w:rPr>
        <w:t xml:space="preserve">týká. Na základě této prohlídky bude sepsán písemný protokol o splnění záručních podmínek, popřípadě budou stanoveny zjištěné záruční vady a stanoven režim jejich odstranění. Výstupní prohlídku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svolá písemně </w:t>
      </w:r>
      <w:r w:rsidR="006F4D40">
        <w:rPr>
          <w:sz w:val="22"/>
          <w:szCs w:val="22"/>
        </w:rPr>
        <w:t>Objednatel</w:t>
      </w:r>
      <w:r w:rsidRPr="00507104">
        <w:rPr>
          <w:sz w:val="22"/>
          <w:szCs w:val="22"/>
        </w:rPr>
        <w:t xml:space="preserve">. V případě, že se </w:t>
      </w:r>
      <w:r w:rsidR="006F4D40">
        <w:rPr>
          <w:sz w:val="22"/>
          <w:szCs w:val="22"/>
        </w:rPr>
        <w:t>Zhotovitel</w:t>
      </w:r>
      <w:r w:rsidRPr="00507104">
        <w:rPr>
          <w:sz w:val="22"/>
          <w:szCs w:val="22"/>
        </w:rPr>
        <w:t xml:space="preserve"> či jeho oprávněný zástupce na 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 xml:space="preserve">m řádně svolanou výstupní prohlídku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nebo jeho části dle tohoto odstavce </w:t>
      </w:r>
      <w:r w:rsidR="00E51409">
        <w:rPr>
          <w:sz w:val="22"/>
          <w:szCs w:val="22"/>
        </w:rPr>
        <w:t>S</w:t>
      </w:r>
      <w:r w:rsidRPr="00507104">
        <w:rPr>
          <w:sz w:val="22"/>
          <w:szCs w:val="22"/>
        </w:rPr>
        <w:t>mlouvy nedostaví, má se za to, že veškeré záruční vady uvedené v písemném protokole o splnění záručních podmínek uznává.</w:t>
      </w:r>
    </w:p>
    <w:p w:rsidR="00507104" w:rsidRPr="001C52C0" w:rsidRDefault="00507104" w:rsidP="00014FB5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1C52C0">
        <w:rPr>
          <w:sz w:val="22"/>
          <w:szCs w:val="22"/>
        </w:rPr>
        <w:t xml:space="preserve">O reklamačním řízení budou 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Pr="001C52C0">
        <w:rPr>
          <w:sz w:val="22"/>
          <w:szCs w:val="22"/>
        </w:rPr>
        <w:t xml:space="preserve">m pořizovány písemné zápisy ve dvojím vyhotovení, z nichž jeden stejnopis obdrží každá ze </w:t>
      </w:r>
      <w:r w:rsidR="00E51409">
        <w:rPr>
          <w:sz w:val="22"/>
          <w:szCs w:val="22"/>
        </w:rPr>
        <w:t>S</w:t>
      </w:r>
      <w:r w:rsidRPr="001C52C0">
        <w:rPr>
          <w:sz w:val="22"/>
          <w:szCs w:val="22"/>
        </w:rPr>
        <w:t xml:space="preserve">mluvních stran. </w:t>
      </w:r>
    </w:p>
    <w:p w:rsidR="001C52C0" w:rsidRDefault="001C52C0" w:rsidP="009C4300">
      <w:pPr>
        <w:pStyle w:val="NormlnIMP0"/>
        <w:spacing w:line="276" w:lineRule="auto"/>
        <w:ind w:left="426"/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XIII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 xml:space="preserve">Odpovědnost za škodu a pojištění </w:t>
      </w:r>
      <w:r w:rsidR="006F4D40">
        <w:rPr>
          <w:b/>
          <w:sz w:val="22"/>
          <w:szCs w:val="22"/>
        </w:rPr>
        <w:t>Zhotovitel</w:t>
      </w:r>
      <w:r w:rsidR="003740D1">
        <w:rPr>
          <w:b/>
          <w:sz w:val="22"/>
          <w:szCs w:val="22"/>
        </w:rPr>
        <w:t>e</w:t>
      </w:r>
    </w:p>
    <w:p w:rsidR="001C52C0" w:rsidRDefault="001C52C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9C4300" w:rsidRPr="009C4300" w:rsidRDefault="006F4D40" w:rsidP="001F6364">
      <w:pPr>
        <w:pStyle w:val="NormlnIMP0"/>
        <w:numPr>
          <w:ilvl w:val="0"/>
          <w:numId w:val="17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odpovídá </w:t>
      </w:r>
      <w:r>
        <w:rPr>
          <w:sz w:val="22"/>
          <w:szCs w:val="22"/>
        </w:rPr>
        <w:t>Objednatel</w:t>
      </w:r>
      <w:r w:rsidR="009C4300" w:rsidRPr="009C4300">
        <w:rPr>
          <w:sz w:val="22"/>
          <w:szCs w:val="22"/>
        </w:rPr>
        <w:t xml:space="preserve">i za škodu, kterou mu způsobí při realizaci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, dle příslušných ustanovení obecně závazných právních předpisů, především </w:t>
      </w:r>
      <w:r w:rsidR="009F2CDD">
        <w:rPr>
          <w:sz w:val="22"/>
          <w:szCs w:val="22"/>
        </w:rPr>
        <w:t>O</w:t>
      </w:r>
      <w:r w:rsidR="009C4300" w:rsidRPr="009C4300">
        <w:rPr>
          <w:sz w:val="22"/>
          <w:szCs w:val="22"/>
        </w:rPr>
        <w:t>bčanského zákoníku.</w:t>
      </w:r>
    </w:p>
    <w:p w:rsidR="009C4300" w:rsidRPr="009C4300" w:rsidRDefault="006F4D40" w:rsidP="001F6364">
      <w:pPr>
        <w:pStyle w:val="NormlnIMP0"/>
        <w:numPr>
          <w:ilvl w:val="0"/>
          <w:numId w:val="17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odpovídá i za škodu způsobenou </w:t>
      </w:r>
      <w:r>
        <w:rPr>
          <w:sz w:val="22"/>
          <w:szCs w:val="22"/>
        </w:rPr>
        <w:t>Objednatel</w:t>
      </w:r>
      <w:r w:rsidR="009C4300" w:rsidRPr="009C4300">
        <w:rPr>
          <w:sz w:val="22"/>
          <w:szCs w:val="22"/>
        </w:rPr>
        <w:t xml:space="preserve">i osobami, které </w:t>
      </w: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při realizaci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 využil.</w:t>
      </w:r>
    </w:p>
    <w:p w:rsidR="009C4300" w:rsidRPr="009C4300" w:rsidRDefault="006F4D40" w:rsidP="001F6364">
      <w:pPr>
        <w:pStyle w:val="NormlnIMP0"/>
        <w:numPr>
          <w:ilvl w:val="0"/>
          <w:numId w:val="17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odpovídá také za škodu způsobenou okolnostmi, které mají původ v povaze strojů, přístrojů nebo jiných věcí, které použil nebo hodlal použít při realizaci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. </w:t>
      </w:r>
    </w:p>
    <w:p w:rsidR="009C4300" w:rsidRPr="009C4300" w:rsidRDefault="006F4D40" w:rsidP="001F6364">
      <w:pPr>
        <w:pStyle w:val="NormlnIMP0"/>
        <w:numPr>
          <w:ilvl w:val="0"/>
          <w:numId w:val="17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je povinen učinit veškerá opatření potřebná k odvrácení škody nebo k jejímu </w:t>
      </w:r>
      <w:r w:rsidR="009C4300" w:rsidRPr="009C4300">
        <w:rPr>
          <w:sz w:val="22"/>
          <w:szCs w:val="22"/>
        </w:rPr>
        <w:br/>
        <w:t>zmírnění.</w:t>
      </w:r>
    </w:p>
    <w:p w:rsidR="009C4300" w:rsidRPr="009C4300" w:rsidRDefault="009C4300" w:rsidP="001F6364">
      <w:pPr>
        <w:pStyle w:val="NormlnIMP0"/>
        <w:numPr>
          <w:ilvl w:val="0"/>
          <w:numId w:val="17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V případě přerušení realizace stavby</w:t>
      </w:r>
      <w:r w:rsidR="00130871">
        <w:rPr>
          <w:sz w:val="22"/>
          <w:szCs w:val="22"/>
        </w:rPr>
        <w:t xml:space="preserve"> Díla dle </w:t>
      </w:r>
      <w:r w:rsidRPr="009C4300">
        <w:rPr>
          <w:sz w:val="22"/>
          <w:szCs w:val="22"/>
        </w:rPr>
        <w:t xml:space="preserve">této </w:t>
      </w:r>
      <w:r w:rsidR="009F2CD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provede </w:t>
      </w:r>
      <w:r w:rsidR="006F4D40">
        <w:rPr>
          <w:sz w:val="22"/>
          <w:szCs w:val="22"/>
        </w:rPr>
        <w:t>Zhotovitel</w:t>
      </w:r>
      <w:r w:rsidR="00130871">
        <w:rPr>
          <w:sz w:val="22"/>
          <w:szCs w:val="22"/>
        </w:rPr>
        <w:t xml:space="preserve"> na své náklady</w:t>
      </w:r>
      <w:r w:rsidRPr="009C4300">
        <w:rPr>
          <w:sz w:val="22"/>
          <w:szCs w:val="22"/>
        </w:rPr>
        <w:t xml:space="preserve"> veškerá opatření potřebná k zamezení vzniku škody po dobu uvedeného přerušení</w:t>
      </w:r>
      <w:r w:rsidR="00130871">
        <w:rPr>
          <w:sz w:val="22"/>
          <w:szCs w:val="22"/>
        </w:rPr>
        <w:t xml:space="preserve">. Zhotovitel má nárok na náhradu </w:t>
      </w:r>
      <w:r w:rsidR="00130871" w:rsidRPr="009C4300">
        <w:rPr>
          <w:sz w:val="22"/>
          <w:szCs w:val="22"/>
        </w:rPr>
        <w:t>doložených a účelně vynaložených nákladů</w:t>
      </w:r>
      <w:r w:rsidR="00130871">
        <w:rPr>
          <w:sz w:val="22"/>
          <w:szCs w:val="22"/>
        </w:rPr>
        <w:t xml:space="preserve"> vynaložených v souvislosti s takovými opatřeními pouze v případě, kdy bude realizace stavby Díla dle této Smlouvy přerušena z důvodů na straně Objednatele</w:t>
      </w:r>
      <w:r w:rsidRPr="009C4300">
        <w:rPr>
          <w:sz w:val="22"/>
          <w:szCs w:val="22"/>
        </w:rPr>
        <w:t>.</w:t>
      </w:r>
    </w:p>
    <w:p w:rsidR="009C4300" w:rsidRPr="009C4300" w:rsidRDefault="006F4D40" w:rsidP="001F6364">
      <w:pPr>
        <w:pStyle w:val="NormlnIMP0"/>
        <w:numPr>
          <w:ilvl w:val="0"/>
          <w:numId w:val="17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je povinen se pojistit proti škodám způsobeným jeho činností včetně možných škod způsobených osobami, jež </w:t>
      </w: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použil při realizaci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, a to minimálně ve výši celkové ceny </w:t>
      </w:r>
      <w:r w:rsidR="0086658F">
        <w:rPr>
          <w:sz w:val="22"/>
          <w:szCs w:val="22"/>
        </w:rPr>
        <w:t xml:space="preserve">Díla </w:t>
      </w:r>
      <w:r w:rsidR="009C4300" w:rsidRPr="009C4300">
        <w:rPr>
          <w:sz w:val="22"/>
          <w:szCs w:val="22"/>
        </w:rPr>
        <w:t xml:space="preserve">bez DPH a minimálně na celou dobu provádění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, včetně doby, kdy bude </w:t>
      </w:r>
      <w:r>
        <w:rPr>
          <w:sz w:val="22"/>
          <w:szCs w:val="22"/>
        </w:rPr>
        <w:t>Zhotovitel</w:t>
      </w:r>
      <w:r w:rsidR="003D3F09">
        <w:rPr>
          <w:sz w:val="22"/>
          <w:szCs w:val="22"/>
        </w:rPr>
        <w:t xml:space="preserve"> </w:t>
      </w:r>
      <w:r w:rsidR="003D3F09">
        <w:rPr>
          <w:sz w:val="22"/>
          <w:szCs w:val="22"/>
        </w:rPr>
        <w:lastRenderedPageBreak/>
        <w:t>odstraňovat případné vady</w:t>
      </w:r>
      <w:r w:rsidR="009C4300" w:rsidRPr="009C4300">
        <w:rPr>
          <w:sz w:val="22"/>
          <w:szCs w:val="22"/>
        </w:rPr>
        <w:t xml:space="preserve">. Pojistná smlouva musí být </w:t>
      </w:r>
      <w:r>
        <w:rPr>
          <w:sz w:val="22"/>
          <w:szCs w:val="22"/>
        </w:rPr>
        <w:t>Objednatel</w:t>
      </w:r>
      <w:r w:rsidR="009C4300" w:rsidRPr="009C4300">
        <w:rPr>
          <w:sz w:val="22"/>
          <w:szCs w:val="22"/>
        </w:rPr>
        <w:t xml:space="preserve">i předložena před podpisem této </w:t>
      </w:r>
      <w:r w:rsidR="009F2CDD">
        <w:rPr>
          <w:sz w:val="22"/>
          <w:szCs w:val="22"/>
        </w:rPr>
        <w:t>S</w:t>
      </w:r>
      <w:r w:rsidR="009C4300" w:rsidRPr="009C4300">
        <w:rPr>
          <w:sz w:val="22"/>
          <w:szCs w:val="22"/>
        </w:rPr>
        <w:t>mlouvy.</w:t>
      </w:r>
    </w:p>
    <w:p w:rsidR="009C4300" w:rsidRPr="009C4300" w:rsidRDefault="009C4300" w:rsidP="009C4300">
      <w:pPr>
        <w:pStyle w:val="NormlnIMP0"/>
        <w:spacing w:line="276" w:lineRule="auto"/>
        <w:jc w:val="center"/>
        <w:outlineLvl w:val="0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XIV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Sankční ujednání</w:t>
      </w:r>
    </w:p>
    <w:p w:rsidR="00DE18DB" w:rsidRPr="00F52EA7" w:rsidRDefault="00DE18DB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507104" w:rsidRPr="00507104" w:rsidRDefault="009C4300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 případě prodlení </w:t>
      </w:r>
      <w:r w:rsidR="006F4D40">
        <w:rPr>
          <w:sz w:val="22"/>
          <w:szCs w:val="22"/>
        </w:rPr>
        <w:t>Zhotovitel</w:t>
      </w:r>
      <w:r w:rsidR="003740D1">
        <w:rPr>
          <w:sz w:val="22"/>
          <w:szCs w:val="22"/>
        </w:rPr>
        <w:t>e</w:t>
      </w:r>
      <w:r w:rsidRPr="009C4300">
        <w:rPr>
          <w:sz w:val="22"/>
          <w:szCs w:val="22"/>
        </w:rPr>
        <w:t xml:space="preserve"> s dokončením nebo s provedením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je </w:t>
      </w:r>
      <w:r w:rsidR="006F4D40">
        <w:rPr>
          <w:sz w:val="22"/>
          <w:szCs w:val="22"/>
        </w:rPr>
        <w:t>Objednatel</w:t>
      </w:r>
      <w:r w:rsidRPr="009C4300">
        <w:rPr>
          <w:sz w:val="22"/>
          <w:szCs w:val="22"/>
        </w:rPr>
        <w:t xml:space="preserve"> oprávněn účtovat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i smluvní pokutu ve výši </w:t>
      </w:r>
      <w:r w:rsidR="00507104">
        <w:rPr>
          <w:sz w:val="22"/>
          <w:szCs w:val="22"/>
        </w:rPr>
        <w:t>2.5</w:t>
      </w:r>
      <w:r w:rsidR="00E2711C">
        <w:rPr>
          <w:sz w:val="22"/>
          <w:szCs w:val="22"/>
        </w:rPr>
        <w:t>00 Kč</w:t>
      </w:r>
      <w:r w:rsidR="00014FB5">
        <w:rPr>
          <w:sz w:val="22"/>
          <w:szCs w:val="22"/>
        </w:rPr>
        <w:t xml:space="preserve"> </w:t>
      </w:r>
      <w:r w:rsidRPr="009C4300">
        <w:rPr>
          <w:sz w:val="22"/>
          <w:szCs w:val="22"/>
        </w:rPr>
        <w:t>za každý i započatý kalendářní den prodlení.</w:t>
      </w:r>
      <w:r w:rsidR="00507104">
        <w:rPr>
          <w:sz w:val="22"/>
          <w:szCs w:val="22"/>
        </w:rPr>
        <w:t xml:space="preserve"> </w:t>
      </w:r>
      <w:r w:rsidR="00507104" w:rsidRPr="00507104">
        <w:rPr>
          <w:sz w:val="22"/>
          <w:szCs w:val="22"/>
        </w:rPr>
        <w:t xml:space="preserve">Pokud bude </w:t>
      </w:r>
      <w:r w:rsidR="006F4D40">
        <w:rPr>
          <w:sz w:val="22"/>
          <w:szCs w:val="22"/>
        </w:rPr>
        <w:t>Zhotovitel</w:t>
      </w:r>
      <w:r w:rsidR="00507104" w:rsidRPr="00507104">
        <w:rPr>
          <w:sz w:val="22"/>
          <w:szCs w:val="22"/>
        </w:rPr>
        <w:t xml:space="preserve"> v prodlení s dokončením nebo s provedením </w:t>
      </w:r>
      <w:r w:rsidR="003740D1">
        <w:rPr>
          <w:sz w:val="22"/>
          <w:szCs w:val="22"/>
        </w:rPr>
        <w:t>Díla</w:t>
      </w:r>
      <w:r w:rsidR="00507104" w:rsidRPr="00507104">
        <w:rPr>
          <w:sz w:val="22"/>
          <w:szCs w:val="22"/>
        </w:rPr>
        <w:t xml:space="preserve"> o více jak 15 dnů, je </w:t>
      </w:r>
      <w:r w:rsidR="006F4D40">
        <w:rPr>
          <w:sz w:val="22"/>
          <w:szCs w:val="22"/>
        </w:rPr>
        <w:t>Objednatel</w:t>
      </w:r>
      <w:r w:rsidR="00507104" w:rsidRPr="00507104">
        <w:rPr>
          <w:sz w:val="22"/>
          <w:szCs w:val="22"/>
        </w:rPr>
        <w:t xml:space="preserve"> </w:t>
      </w:r>
      <w:r w:rsidR="004E4117">
        <w:rPr>
          <w:sz w:val="22"/>
          <w:szCs w:val="22"/>
        </w:rPr>
        <w:t xml:space="preserve">oprávněn </w:t>
      </w:r>
      <w:r w:rsidR="00507104" w:rsidRPr="00507104">
        <w:rPr>
          <w:sz w:val="22"/>
          <w:szCs w:val="22"/>
        </w:rPr>
        <w:t xml:space="preserve">účtovat </w:t>
      </w:r>
      <w:r w:rsidR="006F4D40">
        <w:rPr>
          <w:sz w:val="22"/>
          <w:szCs w:val="22"/>
        </w:rPr>
        <w:t>Zhotovitel</w:t>
      </w:r>
      <w:r w:rsidR="00507104" w:rsidRPr="00507104">
        <w:rPr>
          <w:sz w:val="22"/>
          <w:szCs w:val="22"/>
        </w:rPr>
        <w:t>i smluvní pokutu ve výši dalších 5.000 Kč</w:t>
      </w:r>
      <w:r w:rsidR="00014FB5">
        <w:rPr>
          <w:sz w:val="22"/>
          <w:szCs w:val="22"/>
        </w:rPr>
        <w:t xml:space="preserve"> </w:t>
      </w:r>
      <w:r w:rsidR="00507104" w:rsidRPr="00507104">
        <w:rPr>
          <w:sz w:val="22"/>
          <w:szCs w:val="22"/>
        </w:rPr>
        <w:t xml:space="preserve">za šestnáctý </w:t>
      </w:r>
      <w:r w:rsidR="00204AA2">
        <w:rPr>
          <w:sz w:val="22"/>
          <w:szCs w:val="22"/>
        </w:rPr>
        <w:br/>
      </w:r>
      <w:r w:rsidR="00507104" w:rsidRPr="00507104">
        <w:rPr>
          <w:sz w:val="22"/>
          <w:szCs w:val="22"/>
        </w:rPr>
        <w:t xml:space="preserve">a každý další i započatý den prodlení. </w:t>
      </w:r>
    </w:p>
    <w:p w:rsidR="00082B2E" w:rsidRDefault="009C4300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Neuhradí-li </w:t>
      </w:r>
      <w:r w:rsidR="006F4D40">
        <w:rPr>
          <w:sz w:val="22"/>
          <w:szCs w:val="22"/>
        </w:rPr>
        <w:t>Objednatel</w:t>
      </w:r>
      <w:r w:rsidRPr="009C4300">
        <w:rPr>
          <w:sz w:val="22"/>
          <w:szCs w:val="22"/>
        </w:rPr>
        <w:t xml:space="preserve"> cenu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dle úplné faktury splňující požadavky dle této </w:t>
      </w:r>
      <w:r w:rsidR="004321F0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ve lhůtě splatnosti, je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 oprávněn vyúčtovat </w:t>
      </w:r>
      <w:r w:rsidR="006F4D40">
        <w:rPr>
          <w:sz w:val="22"/>
          <w:szCs w:val="22"/>
        </w:rPr>
        <w:t>Objednatel</w:t>
      </w:r>
      <w:r w:rsidR="00A374BD">
        <w:rPr>
          <w:sz w:val="22"/>
          <w:szCs w:val="22"/>
        </w:rPr>
        <w:t xml:space="preserve">i úrok z prodlení ve výši 0,05 </w:t>
      </w:r>
      <w:r w:rsidRPr="009C4300">
        <w:rPr>
          <w:sz w:val="22"/>
          <w:szCs w:val="22"/>
        </w:rPr>
        <w:t>% z dlužné částky za každý i započatý kalendářní den prodlení.</w:t>
      </w:r>
    </w:p>
    <w:p w:rsidR="00082B2E" w:rsidRPr="00082B2E" w:rsidRDefault="00082B2E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082B2E">
        <w:rPr>
          <w:sz w:val="22"/>
          <w:szCs w:val="22"/>
        </w:rPr>
        <w:t>Smluvní strany sjednávají smluvní pokutu, pokud Zhotovitel nenastoupí do 5 dnů od termínu předání a převzetí Díla k odstraňování vad uvedených v zápise o předání a převzetí Díla, ve výši 2.500 Kč za každou vadu, na jejichž odstraňování nenastoupil ve sjednaném termínu a za každý den prodlení. Zhotovitel je dále povinen zaplatit Objednateli smluvní pokutu pokud nenastoupí ve sjednaném termínu, nejpozději však ve lhůtě do 10 dnů ode dne obdržení reklamace Objednatele k odstraňování reklamované vady (případně vad), ve výši 2.500 Kč za každou reklamovanou vadu, na jejíž odstraňování nenastoupil ve sjednaném termínu a za každý den prodlení.</w:t>
      </w:r>
    </w:p>
    <w:p w:rsidR="009C4300" w:rsidRPr="009C4300" w:rsidRDefault="009C4300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DF791E">
        <w:rPr>
          <w:sz w:val="22"/>
          <w:szCs w:val="22"/>
        </w:rPr>
        <w:t xml:space="preserve">Smluvní strany sjednávají smluvní pokutu za neodstranění vad zjištěných při předání a převzetí </w:t>
      </w:r>
      <w:r w:rsidR="003740D1" w:rsidRPr="00DF791E">
        <w:rPr>
          <w:sz w:val="22"/>
          <w:szCs w:val="22"/>
        </w:rPr>
        <w:t>Díla</w:t>
      </w:r>
      <w:r w:rsidRPr="00DF791E">
        <w:rPr>
          <w:sz w:val="22"/>
          <w:szCs w:val="22"/>
        </w:rPr>
        <w:t xml:space="preserve"> v dohodnutém či </w:t>
      </w:r>
      <w:r w:rsidR="006F4D40" w:rsidRPr="00DF791E">
        <w:rPr>
          <w:sz w:val="22"/>
          <w:szCs w:val="22"/>
        </w:rPr>
        <w:t>Objednatel</w:t>
      </w:r>
      <w:r w:rsidR="003740D1" w:rsidRPr="00DF791E">
        <w:rPr>
          <w:sz w:val="22"/>
          <w:szCs w:val="22"/>
        </w:rPr>
        <w:t>e</w:t>
      </w:r>
      <w:r w:rsidRPr="00DF791E">
        <w:rPr>
          <w:sz w:val="22"/>
          <w:szCs w:val="22"/>
        </w:rPr>
        <w:t>m určeném termínu</w:t>
      </w:r>
      <w:r w:rsidR="00507104" w:rsidRPr="00DF791E">
        <w:rPr>
          <w:sz w:val="22"/>
          <w:szCs w:val="22"/>
        </w:rPr>
        <w:t xml:space="preserve"> ve výši 2</w:t>
      </w:r>
      <w:r w:rsidR="003D3F09" w:rsidRPr="00DF791E">
        <w:rPr>
          <w:sz w:val="22"/>
          <w:szCs w:val="22"/>
        </w:rPr>
        <w:t>.</w:t>
      </w:r>
      <w:r w:rsidR="00507104" w:rsidRPr="00DF791E">
        <w:rPr>
          <w:sz w:val="22"/>
          <w:szCs w:val="22"/>
        </w:rPr>
        <w:t>5</w:t>
      </w:r>
      <w:r w:rsidR="003D3F09" w:rsidRPr="00DF791E">
        <w:rPr>
          <w:sz w:val="22"/>
          <w:szCs w:val="22"/>
        </w:rPr>
        <w:t>00</w:t>
      </w:r>
      <w:r w:rsidRPr="00DF791E">
        <w:rPr>
          <w:sz w:val="22"/>
          <w:szCs w:val="22"/>
        </w:rPr>
        <w:t xml:space="preserve"> Kč</w:t>
      </w:r>
      <w:r w:rsidR="008949E2">
        <w:rPr>
          <w:sz w:val="22"/>
          <w:szCs w:val="22"/>
        </w:rPr>
        <w:t xml:space="preserve"> </w:t>
      </w:r>
      <w:r w:rsidRPr="00DF791E">
        <w:rPr>
          <w:sz w:val="22"/>
          <w:szCs w:val="22"/>
        </w:rPr>
        <w:t>za každou neodstraněnou vadu</w:t>
      </w:r>
      <w:r w:rsidR="008949E2">
        <w:rPr>
          <w:sz w:val="22"/>
          <w:szCs w:val="22"/>
        </w:rPr>
        <w:t xml:space="preserve"> a každý započatý den prodlení </w:t>
      </w:r>
      <w:r w:rsidRPr="00DF791E">
        <w:rPr>
          <w:sz w:val="22"/>
          <w:szCs w:val="22"/>
        </w:rPr>
        <w:t>s</w:t>
      </w:r>
      <w:r w:rsidR="008949E2">
        <w:rPr>
          <w:sz w:val="22"/>
          <w:szCs w:val="22"/>
        </w:rPr>
        <w:t> </w:t>
      </w:r>
      <w:r w:rsidRPr="00DF791E">
        <w:rPr>
          <w:sz w:val="22"/>
          <w:szCs w:val="22"/>
        </w:rPr>
        <w:t>odstraněním</w:t>
      </w:r>
      <w:r w:rsidR="008949E2">
        <w:rPr>
          <w:sz w:val="22"/>
          <w:szCs w:val="22"/>
        </w:rPr>
        <w:t xml:space="preserve"> takové vady</w:t>
      </w:r>
      <w:r w:rsidRPr="00DF791E">
        <w:rPr>
          <w:sz w:val="22"/>
          <w:szCs w:val="22"/>
        </w:rPr>
        <w:t xml:space="preserve"> </w:t>
      </w:r>
      <w:r w:rsidR="001C52C0" w:rsidRPr="00DF791E">
        <w:rPr>
          <w:sz w:val="22"/>
          <w:szCs w:val="22"/>
        </w:rPr>
        <w:t>až do úplného odstranění vady</w:t>
      </w:r>
      <w:r w:rsidR="008949E2">
        <w:rPr>
          <w:sz w:val="22"/>
          <w:szCs w:val="22"/>
        </w:rPr>
        <w:t xml:space="preserve">. Zhotovitel je </w:t>
      </w:r>
      <w:r w:rsidR="00DF791E">
        <w:rPr>
          <w:sz w:val="22"/>
          <w:szCs w:val="22"/>
        </w:rPr>
        <w:t>dále</w:t>
      </w:r>
      <w:r w:rsidR="0086658F">
        <w:rPr>
          <w:sz w:val="22"/>
          <w:szCs w:val="22"/>
        </w:rPr>
        <w:t xml:space="preserve"> </w:t>
      </w:r>
      <w:r w:rsidRPr="00DF791E">
        <w:rPr>
          <w:sz w:val="22"/>
          <w:szCs w:val="22"/>
        </w:rPr>
        <w:t xml:space="preserve">povinen zaplatit </w:t>
      </w:r>
      <w:r w:rsidR="006F4D40" w:rsidRPr="00DF791E">
        <w:rPr>
          <w:sz w:val="22"/>
          <w:szCs w:val="22"/>
        </w:rPr>
        <w:t>Objednatel</w:t>
      </w:r>
      <w:r w:rsidR="003D3F09" w:rsidRPr="00DF791E">
        <w:rPr>
          <w:sz w:val="22"/>
          <w:szCs w:val="22"/>
        </w:rPr>
        <w:t xml:space="preserve">i smluvní </w:t>
      </w:r>
      <w:r w:rsidR="00507104" w:rsidRPr="00DF791E">
        <w:rPr>
          <w:sz w:val="22"/>
          <w:szCs w:val="22"/>
        </w:rPr>
        <w:t>pokutu ve výši 2.5</w:t>
      </w:r>
      <w:r w:rsidR="003D3F09" w:rsidRPr="00DF791E">
        <w:rPr>
          <w:sz w:val="22"/>
          <w:szCs w:val="22"/>
        </w:rPr>
        <w:t>00</w:t>
      </w:r>
      <w:r w:rsidRPr="00DF791E">
        <w:rPr>
          <w:sz w:val="22"/>
          <w:szCs w:val="22"/>
        </w:rPr>
        <w:t xml:space="preserve"> Kč</w:t>
      </w:r>
      <w:r w:rsidR="008949E2">
        <w:rPr>
          <w:sz w:val="22"/>
          <w:szCs w:val="22"/>
        </w:rPr>
        <w:t xml:space="preserve"> </w:t>
      </w:r>
      <w:r w:rsidRPr="00DF791E">
        <w:rPr>
          <w:sz w:val="22"/>
          <w:szCs w:val="22"/>
        </w:rPr>
        <w:t>za každou neodstraněnou vadu</w:t>
      </w:r>
      <w:r w:rsidR="008949E2">
        <w:rPr>
          <w:sz w:val="22"/>
          <w:szCs w:val="22"/>
        </w:rPr>
        <w:t xml:space="preserve"> zjištěnou v záruční době</w:t>
      </w:r>
      <w:r w:rsidRPr="00DF791E">
        <w:rPr>
          <w:sz w:val="22"/>
          <w:szCs w:val="22"/>
        </w:rPr>
        <w:t xml:space="preserve">, u níž je </w:t>
      </w:r>
      <w:r w:rsidR="006F4D40" w:rsidRPr="00DF791E">
        <w:rPr>
          <w:sz w:val="22"/>
          <w:szCs w:val="22"/>
        </w:rPr>
        <w:t>Zhotovitel</w:t>
      </w:r>
      <w:r w:rsidRPr="00DF791E">
        <w:rPr>
          <w:sz w:val="22"/>
          <w:szCs w:val="22"/>
        </w:rPr>
        <w:t xml:space="preserve"> </w:t>
      </w:r>
      <w:r w:rsidR="008949E2">
        <w:rPr>
          <w:sz w:val="22"/>
          <w:szCs w:val="22"/>
        </w:rPr>
        <w:t>v prodlení s jejím</w:t>
      </w:r>
      <w:r w:rsidRPr="00DF791E">
        <w:rPr>
          <w:sz w:val="22"/>
          <w:szCs w:val="22"/>
        </w:rPr>
        <w:t> odstraněním, a</w:t>
      </w:r>
      <w:r w:rsidR="00DF791E">
        <w:rPr>
          <w:sz w:val="22"/>
          <w:szCs w:val="22"/>
        </w:rPr>
        <w:t xml:space="preserve"> to</w:t>
      </w:r>
      <w:r w:rsidRPr="00DF791E">
        <w:rPr>
          <w:sz w:val="22"/>
          <w:szCs w:val="22"/>
        </w:rPr>
        <w:t xml:space="preserve"> za každý </w:t>
      </w:r>
      <w:r w:rsidR="008949E2">
        <w:rPr>
          <w:sz w:val="22"/>
          <w:szCs w:val="22"/>
        </w:rPr>
        <w:t xml:space="preserve">započatý </w:t>
      </w:r>
      <w:r w:rsidRPr="00DF791E">
        <w:rPr>
          <w:sz w:val="22"/>
          <w:szCs w:val="22"/>
        </w:rPr>
        <w:t xml:space="preserve">den prodlení. Jedná-li se o vadu, která brání řádnému užívání </w:t>
      </w:r>
      <w:r w:rsidR="003740D1" w:rsidRPr="00DF791E">
        <w:rPr>
          <w:sz w:val="22"/>
          <w:szCs w:val="22"/>
        </w:rPr>
        <w:t>Díla</w:t>
      </w:r>
      <w:r w:rsidRPr="00DF791E">
        <w:rPr>
          <w:sz w:val="22"/>
          <w:szCs w:val="22"/>
        </w:rPr>
        <w:t>, případně hrozí</w:t>
      </w:r>
      <w:r w:rsidR="004321F0" w:rsidRPr="00014FB5">
        <w:rPr>
          <w:sz w:val="22"/>
          <w:szCs w:val="22"/>
        </w:rPr>
        <w:t>-li</w:t>
      </w:r>
      <w:r w:rsidRPr="00DF791E">
        <w:rPr>
          <w:sz w:val="22"/>
          <w:szCs w:val="22"/>
        </w:rPr>
        <w:t xml:space="preserve"> nebezpečí škody velkého rozsahu (havárie), činí výše smluvní pok</w:t>
      </w:r>
      <w:r w:rsidR="003D3F09" w:rsidRPr="00DF791E">
        <w:rPr>
          <w:sz w:val="22"/>
          <w:szCs w:val="22"/>
        </w:rPr>
        <w:t>uty dle tohoto odstavce 10.000</w:t>
      </w:r>
      <w:r w:rsidRPr="00DF791E">
        <w:rPr>
          <w:sz w:val="22"/>
          <w:szCs w:val="22"/>
        </w:rPr>
        <w:t xml:space="preserve"> Kč za každou </w:t>
      </w:r>
      <w:r w:rsidR="008949E2">
        <w:rPr>
          <w:sz w:val="22"/>
          <w:szCs w:val="22"/>
        </w:rPr>
        <w:t>takovou</w:t>
      </w:r>
      <w:r w:rsidRPr="00DF791E">
        <w:rPr>
          <w:sz w:val="22"/>
          <w:szCs w:val="22"/>
        </w:rPr>
        <w:t xml:space="preserve"> vadu, u níž je </w:t>
      </w:r>
      <w:r w:rsidR="006F4D40" w:rsidRPr="00DF791E">
        <w:rPr>
          <w:sz w:val="22"/>
          <w:szCs w:val="22"/>
        </w:rPr>
        <w:t>Zhotovitel</w:t>
      </w:r>
      <w:r w:rsidRPr="00DF791E">
        <w:rPr>
          <w:sz w:val="22"/>
          <w:szCs w:val="22"/>
        </w:rPr>
        <w:t xml:space="preserve"> </w:t>
      </w:r>
      <w:r w:rsidR="008949E2">
        <w:rPr>
          <w:sz w:val="22"/>
          <w:szCs w:val="22"/>
        </w:rPr>
        <w:t xml:space="preserve">v prodlení </w:t>
      </w:r>
      <w:r w:rsidRPr="00DF791E">
        <w:rPr>
          <w:sz w:val="22"/>
          <w:szCs w:val="22"/>
        </w:rPr>
        <w:t>s</w:t>
      </w:r>
      <w:r w:rsidR="008949E2">
        <w:rPr>
          <w:sz w:val="22"/>
          <w:szCs w:val="22"/>
        </w:rPr>
        <w:t xml:space="preserve"> jejím</w:t>
      </w:r>
      <w:r w:rsidRPr="00DF791E">
        <w:rPr>
          <w:sz w:val="22"/>
          <w:szCs w:val="22"/>
        </w:rPr>
        <w:t xml:space="preserve"> odstraněním, a </w:t>
      </w:r>
      <w:r w:rsidR="00DF791E" w:rsidRPr="008949E2">
        <w:rPr>
          <w:sz w:val="22"/>
          <w:szCs w:val="22"/>
        </w:rPr>
        <w:t xml:space="preserve">to </w:t>
      </w:r>
      <w:r w:rsidRPr="00DF791E">
        <w:rPr>
          <w:sz w:val="22"/>
          <w:szCs w:val="22"/>
        </w:rPr>
        <w:t xml:space="preserve">za každý </w:t>
      </w:r>
      <w:r w:rsidR="008949E2">
        <w:rPr>
          <w:sz w:val="22"/>
          <w:szCs w:val="22"/>
        </w:rPr>
        <w:t xml:space="preserve">započatý </w:t>
      </w:r>
      <w:r w:rsidRPr="00DF791E">
        <w:rPr>
          <w:sz w:val="22"/>
          <w:szCs w:val="22"/>
        </w:rPr>
        <w:t>den prodlení</w:t>
      </w:r>
      <w:r w:rsidRPr="009C4300">
        <w:rPr>
          <w:sz w:val="22"/>
          <w:szCs w:val="22"/>
        </w:rPr>
        <w:t>.</w:t>
      </w:r>
    </w:p>
    <w:p w:rsidR="009C4300" w:rsidRDefault="009C4300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Nevyklidí-li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 staveniště v souladu s článkem XI odst. 6. této </w:t>
      </w:r>
      <w:r w:rsidR="004321F0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mlouvy, je povinen zaplatit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i smluvní pokutu ve výši </w:t>
      </w:r>
      <w:r w:rsidR="00507104">
        <w:rPr>
          <w:sz w:val="22"/>
          <w:szCs w:val="22"/>
        </w:rPr>
        <w:t>5.000 Kč</w:t>
      </w:r>
      <w:r w:rsidRPr="009C4300">
        <w:rPr>
          <w:sz w:val="22"/>
          <w:szCs w:val="22"/>
        </w:rPr>
        <w:t xml:space="preserve"> za každý i započatý den prodlení s vyklizením staveniště.</w:t>
      </w:r>
    </w:p>
    <w:p w:rsidR="00157DA5" w:rsidRPr="00D365B8" w:rsidRDefault="00157DA5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D365B8">
        <w:rPr>
          <w:sz w:val="22"/>
          <w:szCs w:val="22"/>
        </w:rPr>
        <w:t>Zhotovitel je povinen uhradit Objednateli smluvní pokutu ve výši ceny Díla</w:t>
      </w:r>
      <w:r w:rsidR="00C156E7" w:rsidRPr="00D365B8">
        <w:rPr>
          <w:sz w:val="22"/>
          <w:szCs w:val="22"/>
        </w:rPr>
        <w:t xml:space="preserve"> vč. DPH dle čl. VII této Smlouvy</w:t>
      </w:r>
      <w:r w:rsidRPr="00D365B8">
        <w:rPr>
          <w:sz w:val="22"/>
          <w:szCs w:val="22"/>
        </w:rPr>
        <w:t xml:space="preserve"> v případě, že Zhotovitel uvedl ve své nabídce podané v předchozím zadávacím řízení informace nebo doklady, které neodpovídají skutečnosti a měly nebo mohly mít vliv </w:t>
      </w:r>
      <w:r w:rsidR="00D255DD">
        <w:rPr>
          <w:sz w:val="22"/>
          <w:szCs w:val="22"/>
        </w:rPr>
        <w:br/>
      </w:r>
      <w:r w:rsidRPr="00D365B8">
        <w:rPr>
          <w:sz w:val="22"/>
          <w:szCs w:val="22"/>
        </w:rPr>
        <w:t>na výsledek zadávacího řízení, právo Objednatele na odstoupení od Smlouvy tím není dotčeno.</w:t>
      </w:r>
    </w:p>
    <w:p w:rsidR="009C4300" w:rsidRPr="009C4300" w:rsidRDefault="009C4300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Vznikne-li některé </w:t>
      </w:r>
      <w:r w:rsidR="00BC628F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straně dle této </w:t>
      </w:r>
      <w:r w:rsidR="00BC628F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nárok na zaplacení smluvní pokuty, je tato </w:t>
      </w:r>
      <w:r w:rsidR="00BC628F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strana oprávněna tento nárok započíst proti pohledávce druhé </w:t>
      </w:r>
      <w:r w:rsidR="00BC628F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strany, kterou tato druhá </w:t>
      </w:r>
      <w:r w:rsidR="00BC628F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strana má vůči </w:t>
      </w:r>
      <w:r w:rsidR="00BC628F">
        <w:rPr>
          <w:sz w:val="22"/>
          <w:szCs w:val="22"/>
        </w:rPr>
        <w:t>S</w:t>
      </w:r>
      <w:r w:rsidRPr="009C4300">
        <w:rPr>
          <w:sz w:val="22"/>
          <w:szCs w:val="22"/>
        </w:rPr>
        <w:t>mluvní straně mající nárok na zaplacení smluvní pokuty.</w:t>
      </w:r>
    </w:p>
    <w:p w:rsidR="009C4300" w:rsidRPr="00B577D4" w:rsidRDefault="009C4300" w:rsidP="001F6364">
      <w:pPr>
        <w:pStyle w:val="NormlnIMP0"/>
        <w:numPr>
          <w:ilvl w:val="0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B577D4">
        <w:rPr>
          <w:sz w:val="22"/>
          <w:szCs w:val="22"/>
        </w:rPr>
        <w:t xml:space="preserve">Smluvní pokuty dle této </w:t>
      </w:r>
      <w:r w:rsidR="00BC628F" w:rsidRPr="00B577D4">
        <w:rPr>
          <w:sz w:val="22"/>
          <w:szCs w:val="22"/>
        </w:rPr>
        <w:t>S</w:t>
      </w:r>
      <w:r w:rsidRPr="00B577D4">
        <w:rPr>
          <w:sz w:val="22"/>
          <w:szCs w:val="22"/>
        </w:rPr>
        <w:t>mlouvy jsou splatné ve lhůtě 21 dnů od doručení výzvy k zaplacení.</w:t>
      </w:r>
    </w:p>
    <w:p w:rsidR="004723D9" w:rsidRPr="00B577D4" w:rsidRDefault="004723D9" w:rsidP="001F6364">
      <w:pPr>
        <w:pStyle w:val="NormlnIMP0"/>
        <w:numPr>
          <w:ilvl w:val="0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B577D4">
        <w:rPr>
          <w:sz w:val="22"/>
          <w:szCs w:val="22"/>
        </w:rPr>
        <w:t xml:space="preserve">Ujednání o smluvních pokutách zůstávají v platnosti i v případě odstoupení od </w:t>
      </w:r>
      <w:r w:rsidR="00BC628F" w:rsidRPr="00B577D4">
        <w:rPr>
          <w:sz w:val="22"/>
          <w:szCs w:val="22"/>
        </w:rPr>
        <w:t>S</w:t>
      </w:r>
      <w:r w:rsidRPr="00B577D4">
        <w:rPr>
          <w:sz w:val="22"/>
          <w:szCs w:val="22"/>
        </w:rPr>
        <w:t>mlouvy a nemají vliv na případnou možnost domáhat se vedle smluvní pokuty i náhrady škody, a to i ve výši přesahující dojednanou výši smluvní pokuty.</w:t>
      </w:r>
    </w:p>
    <w:p w:rsidR="009C4300" w:rsidRPr="009C4300" w:rsidRDefault="009C4300" w:rsidP="009C4300">
      <w:pPr>
        <w:pStyle w:val="NormlnIMP0"/>
        <w:tabs>
          <w:tab w:val="left" w:pos="426"/>
        </w:tabs>
        <w:spacing w:line="276" w:lineRule="auto"/>
        <w:ind w:left="426"/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XV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Vyšší moc</w:t>
      </w:r>
    </w:p>
    <w:p w:rsidR="00F52EA7" w:rsidRPr="00F52EA7" w:rsidRDefault="00F52EA7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9C4300" w:rsidRPr="009C4300" w:rsidRDefault="009C4300" w:rsidP="001F6364">
      <w:pPr>
        <w:pStyle w:val="NormlnIMP0"/>
        <w:numPr>
          <w:ilvl w:val="0"/>
          <w:numId w:val="18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Pro účely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se za vyšší moc považují skutečnosti mající vliv na realizaci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, které nejsou závislé na vůli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mluvních stran a ani nemohou být ovlivněny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mluvními stranami jako </w:t>
      </w:r>
      <w:r w:rsidRPr="009C4300">
        <w:rPr>
          <w:sz w:val="22"/>
          <w:szCs w:val="22"/>
        </w:rPr>
        <w:lastRenderedPageBreak/>
        <w:t xml:space="preserve">např. živelné pohromy, stávky, válka, mobilizace, povstání nebo jiné nepředvídané a neodvratitelné události. </w:t>
      </w:r>
    </w:p>
    <w:p w:rsidR="009C4300" w:rsidRPr="009C4300" w:rsidRDefault="009C4300" w:rsidP="001F6364">
      <w:pPr>
        <w:pStyle w:val="NormlnIMP0"/>
        <w:numPr>
          <w:ilvl w:val="0"/>
          <w:numId w:val="18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Smluvní strana, která se bude chtít dovolat vyšší moci v souvislosti s realizací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, je povinna neprodleně vyrozumět druhou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>mluvní stranu o vzniku této události, jakož i o jejím ukončení, a to ve lhůtě nejpozději 7 kalendářních dnů od vzniku a 7 kalendářních dnů od jejího ukončení. Nedodržení této lhůty má za následek zánik práva dovolávat se vyšší moci.</w:t>
      </w:r>
    </w:p>
    <w:p w:rsidR="009C4300" w:rsidRPr="009C4300" w:rsidRDefault="009C4300" w:rsidP="001F6364">
      <w:pPr>
        <w:pStyle w:val="NormlnIMP0"/>
        <w:numPr>
          <w:ilvl w:val="0"/>
          <w:numId w:val="18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Prokáže-li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strana, že jí vyšší moc ve smyslu tohoto článku zabránila ve splnění povinnosti dle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mlouvy, zprostí se tím povinnosti k náhradě škody z porušení uvedené povinnosti vzniklé. Dříve uvedené se neuplatní, pokud vyšší moc vzejde z poměrů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porušující povinnost dle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nebo vyšší moc vznikne až v době, kdy byla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strana v prodlení s plněním povinnosti dle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NormlnIMP0"/>
        <w:numPr>
          <w:ilvl w:val="0"/>
          <w:numId w:val="18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Výskyt vyšší moci nemá vliv na oprávnění požadovat zaplacení smluvních pokut dle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NormlnIMP0"/>
        <w:numPr>
          <w:ilvl w:val="0"/>
          <w:numId w:val="18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Pokud se plnění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stane nemožné vlivem zásahu vyšší moci, zavazují se smluvní strany zahájit jednání za účelem uzavření dohody, na jejímž základě by došlo k realizaci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dle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mlouvy. Při sjednávání uvedené dohody jsou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>mluvní strany povinn</w:t>
      </w:r>
      <w:r w:rsidR="00E502CC">
        <w:rPr>
          <w:sz w:val="22"/>
          <w:szCs w:val="22"/>
        </w:rPr>
        <w:t>y</w:t>
      </w:r>
      <w:r w:rsidRPr="009C4300">
        <w:rPr>
          <w:sz w:val="22"/>
          <w:szCs w:val="22"/>
        </w:rPr>
        <w:t xml:space="preserve"> postupovat v souladu s obecně závaznými právními předpisy upravujícími zadávání veřejných zakázek, především v souladu se zákonem</w:t>
      </w:r>
      <w:r w:rsidR="00B71C12">
        <w:rPr>
          <w:sz w:val="22"/>
          <w:szCs w:val="22"/>
        </w:rPr>
        <w:t xml:space="preserve"> č. 134/2016 Sb.,</w:t>
      </w:r>
      <w:r w:rsidRPr="009C4300">
        <w:rPr>
          <w:sz w:val="22"/>
          <w:szCs w:val="22"/>
        </w:rPr>
        <w:t xml:space="preserve"> o zadávání veřejných zakázek. Uvedená dohoda zejména nesmí ve svém důsledku znamenat podstatnou změnu závazku z této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Seznam4"/>
        <w:numPr>
          <w:ilvl w:val="0"/>
          <w:numId w:val="18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Smluvní strany si výslovně sjednaly (zčásti odchylně od zákonné úpravy „vyšší moci“ v </w:t>
      </w:r>
      <w:proofErr w:type="spellStart"/>
      <w:r w:rsidRPr="009C4300">
        <w:rPr>
          <w:sz w:val="22"/>
          <w:szCs w:val="22"/>
        </w:rPr>
        <w:t>ust</w:t>
      </w:r>
      <w:proofErr w:type="spellEnd"/>
      <w:r w:rsidRPr="009C4300">
        <w:rPr>
          <w:sz w:val="22"/>
          <w:szCs w:val="22"/>
        </w:rPr>
        <w:t>. §</w:t>
      </w:r>
      <w:r w:rsidR="00F52EA7">
        <w:rPr>
          <w:sz w:val="22"/>
          <w:szCs w:val="22"/>
        </w:rPr>
        <w:t xml:space="preserve"> 2913 odst.</w:t>
      </w:r>
      <w:r w:rsidR="008057D8">
        <w:rPr>
          <w:sz w:val="22"/>
          <w:szCs w:val="22"/>
        </w:rPr>
        <w:t xml:space="preserve"> </w:t>
      </w:r>
      <w:r w:rsidR="00F52EA7">
        <w:rPr>
          <w:sz w:val="22"/>
          <w:szCs w:val="22"/>
        </w:rPr>
        <w:t>2</w:t>
      </w:r>
      <w:r w:rsidRPr="009C4300">
        <w:rPr>
          <w:sz w:val="22"/>
          <w:szCs w:val="22"/>
        </w:rPr>
        <w:t xml:space="preserve"> </w:t>
      </w:r>
      <w:r w:rsidR="00C81571">
        <w:rPr>
          <w:sz w:val="22"/>
          <w:szCs w:val="22"/>
        </w:rPr>
        <w:t>O</w:t>
      </w:r>
      <w:r w:rsidRPr="009C4300">
        <w:rPr>
          <w:sz w:val="22"/>
          <w:szCs w:val="22"/>
        </w:rPr>
        <w:t>bčanského zákoníku), že za vyšší moc se nepovažují:</w:t>
      </w:r>
    </w:p>
    <w:p w:rsidR="009C4300" w:rsidRPr="009C4300" w:rsidRDefault="009C4300" w:rsidP="001F6364">
      <w:pPr>
        <w:pStyle w:val="Seznam4"/>
        <w:numPr>
          <w:ilvl w:val="0"/>
          <w:numId w:val="21"/>
        </w:numPr>
        <w:spacing w:line="276" w:lineRule="auto"/>
        <w:ind w:left="1134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nepříznivé klimatické či povětrnostní podmínky;</w:t>
      </w:r>
    </w:p>
    <w:p w:rsidR="009C4300" w:rsidRPr="009C4300" w:rsidRDefault="009C4300" w:rsidP="001F6364">
      <w:pPr>
        <w:pStyle w:val="Seznam4"/>
        <w:numPr>
          <w:ilvl w:val="0"/>
          <w:numId w:val="21"/>
        </w:numPr>
        <w:spacing w:line="276" w:lineRule="auto"/>
        <w:ind w:left="1134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události, které byly </w:t>
      </w:r>
      <w:r w:rsidR="006F4D40">
        <w:rPr>
          <w:sz w:val="22"/>
          <w:szCs w:val="22"/>
        </w:rPr>
        <w:t>Objednatel</w:t>
      </w:r>
      <w:r w:rsidRPr="009C4300">
        <w:rPr>
          <w:sz w:val="22"/>
          <w:szCs w:val="22"/>
        </w:rPr>
        <w:t xml:space="preserve">i nebo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i známy před podpisem této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>mlouvy;</w:t>
      </w:r>
    </w:p>
    <w:p w:rsidR="009C4300" w:rsidRPr="009C4300" w:rsidRDefault="009C4300" w:rsidP="001F6364">
      <w:pPr>
        <w:pStyle w:val="NormlnIMP0"/>
        <w:numPr>
          <w:ilvl w:val="0"/>
          <w:numId w:val="21"/>
        </w:numPr>
        <w:spacing w:line="276" w:lineRule="auto"/>
        <w:ind w:left="1134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jakékoliv změny obecně závazných právních předpisů a technických norem.</w:t>
      </w:r>
    </w:p>
    <w:p w:rsidR="009C4300" w:rsidRPr="009C4300" w:rsidRDefault="009C4300" w:rsidP="009C4300">
      <w:pPr>
        <w:pStyle w:val="NormlnIMP0"/>
        <w:spacing w:line="276" w:lineRule="auto"/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XVI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Závěrečná ujednání</w:t>
      </w:r>
    </w:p>
    <w:p w:rsidR="00F52EA7" w:rsidRPr="00F52EA7" w:rsidRDefault="00F52EA7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9C4300" w:rsidRPr="009C4300" w:rsidRDefault="006F4D4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se zavazuje při realizaci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 respektovat dohody uzavřené </w:t>
      </w:r>
      <w:r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="009C4300" w:rsidRPr="009C4300">
        <w:rPr>
          <w:sz w:val="22"/>
          <w:szCs w:val="22"/>
        </w:rPr>
        <w:t xml:space="preserve">m s odpovědným projektantem, pokud nejsou v rozporu s ustanoveními této </w:t>
      </w:r>
      <w:r w:rsidR="00B71C12">
        <w:rPr>
          <w:sz w:val="22"/>
          <w:szCs w:val="22"/>
        </w:rPr>
        <w:t>S</w:t>
      </w:r>
      <w:r w:rsidR="009C4300" w:rsidRPr="009C4300">
        <w:rPr>
          <w:sz w:val="22"/>
          <w:szCs w:val="22"/>
        </w:rPr>
        <w:t>mlouvy a obecně závaznými právními předpisy.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Změnit nebo doplnit tuto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mlouvu mohou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pouze formou písemných dodatků, které budou vzestupně číslovány, výslovně prohlášeny za dodatek této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a podepsány oprávněnými zástupci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>mluvních stran před zahájením plnění.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Smluvní strany mohou ukončit smluvní vztah písemnou dohodou obou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>mluvních stran.</w:t>
      </w:r>
    </w:p>
    <w:p w:rsidR="009C4300" w:rsidRPr="009C4300" w:rsidRDefault="006F4D4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9C4300" w:rsidRPr="009C4300">
        <w:rPr>
          <w:sz w:val="22"/>
          <w:szCs w:val="22"/>
        </w:rPr>
        <w:t xml:space="preserve"> může od </w:t>
      </w:r>
      <w:r w:rsidR="00B71C12">
        <w:rPr>
          <w:sz w:val="22"/>
          <w:szCs w:val="22"/>
        </w:rPr>
        <w:t>S</w:t>
      </w:r>
      <w:r w:rsidR="009C4300" w:rsidRPr="009C4300">
        <w:rPr>
          <w:sz w:val="22"/>
          <w:szCs w:val="22"/>
        </w:rPr>
        <w:t xml:space="preserve">mlouvy odstoupit </w:t>
      </w:r>
      <w:r w:rsidR="00870AB2">
        <w:rPr>
          <w:sz w:val="22"/>
          <w:szCs w:val="22"/>
        </w:rPr>
        <w:t xml:space="preserve">zejména </w:t>
      </w:r>
      <w:r w:rsidR="009C4300" w:rsidRPr="009C4300">
        <w:rPr>
          <w:sz w:val="22"/>
          <w:szCs w:val="22"/>
        </w:rPr>
        <w:t>v případě následujících podstatných porušení smlouvy, tj.:</w:t>
      </w:r>
    </w:p>
    <w:p w:rsidR="009C4300" w:rsidRPr="009C4300" w:rsidRDefault="006F4D40" w:rsidP="005E1489">
      <w:pPr>
        <w:pStyle w:val="Seznam4"/>
        <w:numPr>
          <w:ilvl w:val="0"/>
          <w:numId w:val="34"/>
        </w:numPr>
        <w:spacing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je v prodlení s dokončením či provedením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 dle čl. VI této </w:t>
      </w:r>
      <w:r w:rsidR="00B71C12">
        <w:rPr>
          <w:sz w:val="22"/>
          <w:szCs w:val="22"/>
        </w:rPr>
        <w:t>S</w:t>
      </w:r>
      <w:r w:rsidR="009C4300" w:rsidRPr="009C4300">
        <w:rPr>
          <w:sz w:val="22"/>
          <w:szCs w:val="22"/>
        </w:rPr>
        <w:t>mlouvy</w:t>
      </w:r>
      <w:r w:rsidR="00E2711C">
        <w:rPr>
          <w:sz w:val="22"/>
          <w:szCs w:val="22"/>
        </w:rPr>
        <w:t xml:space="preserve"> o </w:t>
      </w:r>
      <w:r w:rsidR="00C8391F">
        <w:rPr>
          <w:sz w:val="22"/>
          <w:szCs w:val="22"/>
        </w:rPr>
        <w:t>více</w:t>
      </w:r>
      <w:r w:rsidR="00E2711C">
        <w:rPr>
          <w:sz w:val="22"/>
          <w:szCs w:val="22"/>
        </w:rPr>
        <w:t xml:space="preserve"> než 15 dnů</w:t>
      </w:r>
      <w:r w:rsidR="009C4300" w:rsidRPr="009C4300">
        <w:rPr>
          <w:sz w:val="22"/>
          <w:szCs w:val="22"/>
        </w:rPr>
        <w:t xml:space="preserve">, pokud se </w:t>
      </w: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nedohodne s </w:t>
      </w:r>
      <w:r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="009C4300" w:rsidRPr="009C4300">
        <w:rPr>
          <w:sz w:val="22"/>
          <w:szCs w:val="22"/>
        </w:rPr>
        <w:t>m na prodloužení termínu,</w:t>
      </w:r>
    </w:p>
    <w:p w:rsidR="009C4300" w:rsidRPr="009C4300" w:rsidRDefault="006F4D40" w:rsidP="005E1489">
      <w:pPr>
        <w:pStyle w:val="Seznam4"/>
        <w:numPr>
          <w:ilvl w:val="0"/>
          <w:numId w:val="34"/>
        </w:numPr>
        <w:spacing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při realizaci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 nedodržuje podmínky uvedené v </w:t>
      </w:r>
      <w:r w:rsidR="00B71C12">
        <w:rPr>
          <w:sz w:val="22"/>
          <w:szCs w:val="22"/>
        </w:rPr>
        <w:t>P</w:t>
      </w:r>
      <w:r w:rsidR="009C4300" w:rsidRPr="009C4300">
        <w:rPr>
          <w:sz w:val="22"/>
          <w:szCs w:val="22"/>
        </w:rPr>
        <w:t>rojektové dokumentaci,</w:t>
      </w:r>
    </w:p>
    <w:p w:rsidR="009C4300" w:rsidRPr="009C4300" w:rsidRDefault="006F4D40" w:rsidP="005E1489">
      <w:pPr>
        <w:pStyle w:val="Seznam4"/>
        <w:numPr>
          <w:ilvl w:val="0"/>
          <w:numId w:val="34"/>
        </w:numPr>
        <w:spacing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při realizaci </w:t>
      </w:r>
      <w:r w:rsidR="003740D1">
        <w:rPr>
          <w:sz w:val="22"/>
          <w:szCs w:val="22"/>
        </w:rPr>
        <w:t>Díla</w:t>
      </w:r>
      <w:r w:rsidR="0058097B">
        <w:rPr>
          <w:sz w:val="22"/>
          <w:szCs w:val="22"/>
        </w:rPr>
        <w:t xml:space="preserve"> </w:t>
      </w:r>
      <w:r w:rsidR="0058097B" w:rsidRPr="009C4300">
        <w:rPr>
          <w:sz w:val="22"/>
          <w:szCs w:val="22"/>
        </w:rPr>
        <w:t>bezdůvodně</w:t>
      </w:r>
      <w:r w:rsidR="009C4300" w:rsidRPr="009C4300">
        <w:rPr>
          <w:sz w:val="22"/>
          <w:szCs w:val="22"/>
        </w:rPr>
        <w:t xml:space="preserve"> nerespektuje připomínky stavebního dozoru, technického dozoru stavebníka, koordinátora bezpečnosti a ochrany zdraví při práci </w:t>
      </w:r>
      <w:r w:rsidR="00D255DD">
        <w:rPr>
          <w:sz w:val="22"/>
          <w:szCs w:val="22"/>
        </w:rPr>
        <w:br/>
      </w:r>
      <w:r w:rsidR="009C4300" w:rsidRPr="009C4300">
        <w:rPr>
          <w:sz w:val="22"/>
          <w:szCs w:val="22"/>
        </w:rPr>
        <w:t>na staveništi či autorského dozoru projektanta,</w:t>
      </w:r>
    </w:p>
    <w:p w:rsidR="009C4300" w:rsidRPr="009C4300" w:rsidRDefault="006F4D40" w:rsidP="005E1489">
      <w:pPr>
        <w:pStyle w:val="Seznam4"/>
        <w:numPr>
          <w:ilvl w:val="0"/>
          <w:numId w:val="34"/>
        </w:numPr>
        <w:spacing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provádí </w:t>
      </w:r>
      <w:r w:rsidR="0086128F">
        <w:rPr>
          <w:sz w:val="22"/>
          <w:szCs w:val="22"/>
        </w:rPr>
        <w:t>Dílo</w:t>
      </w:r>
      <w:r w:rsidR="009C4300" w:rsidRPr="009C4300">
        <w:rPr>
          <w:sz w:val="22"/>
          <w:szCs w:val="22"/>
        </w:rPr>
        <w:t xml:space="preserve"> v rozporu s touto </w:t>
      </w:r>
      <w:r w:rsidR="00B71C12">
        <w:rPr>
          <w:sz w:val="22"/>
          <w:szCs w:val="22"/>
        </w:rPr>
        <w:t>S</w:t>
      </w:r>
      <w:r w:rsidR="009C4300" w:rsidRPr="009C4300">
        <w:rPr>
          <w:sz w:val="22"/>
          <w:szCs w:val="22"/>
        </w:rPr>
        <w:t xml:space="preserve">mlouvou či nekvalitně a nezjedná nápravu </w:t>
      </w:r>
      <w:r w:rsidR="00D255DD">
        <w:rPr>
          <w:sz w:val="22"/>
          <w:szCs w:val="22"/>
        </w:rPr>
        <w:br/>
      </w:r>
      <w:r w:rsidR="009C4300" w:rsidRPr="009C4300">
        <w:rPr>
          <w:sz w:val="22"/>
          <w:szCs w:val="22"/>
        </w:rPr>
        <w:t xml:space="preserve">ani v přiměřené době poté, co byl na tuto skutečnost upozorněn zápisem </w:t>
      </w:r>
      <w:r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="009C4300" w:rsidRPr="009C4300">
        <w:rPr>
          <w:sz w:val="22"/>
          <w:szCs w:val="22"/>
        </w:rPr>
        <w:t xml:space="preserve"> </w:t>
      </w:r>
      <w:r w:rsidR="00D255DD">
        <w:rPr>
          <w:sz w:val="22"/>
          <w:szCs w:val="22"/>
        </w:rPr>
        <w:br/>
      </w:r>
      <w:r w:rsidR="009C4300" w:rsidRPr="009C4300">
        <w:rPr>
          <w:sz w:val="22"/>
          <w:szCs w:val="22"/>
        </w:rPr>
        <w:t>ve stavebním deníku.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Odstoupením</w:t>
      </w:r>
      <w:r w:rsidR="00B71C12">
        <w:rPr>
          <w:sz w:val="22"/>
          <w:szCs w:val="22"/>
        </w:rPr>
        <w:t xml:space="preserve"> od Smlouvy</w:t>
      </w:r>
      <w:r w:rsidRPr="009C4300">
        <w:rPr>
          <w:sz w:val="22"/>
          <w:szCs w:val="22"/>
        </w:rPr>
        <w:t xml:space="preserve">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mlouva zaniká dnem, kdy bude oznámení o odstoupení doručeno druhé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straně. V případě odstoupení je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 povinen ihned po obdržení písemného oznámení o odstoupení od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předat </w:t>
      </w:r>
      <w:r w:rsidR="006F4D40">
        <w:rPr>
          <w:sz w:val="22"/>
          <w:szCs w:val="22"/>
        </w:rPr>
        <w:t>Objednatel</w:t>
      </w:r>
      <w:r w:rsidRPr="009C4300">
        <w:rPr>
          <w:sz w:val="22"/>
          <w:szCs w:val="22"/>
        </w:rPr>
        <w:t xml:space="preserve">i nedokončené </w:t>
      </w:r>
      <w:r w:rsidR="0086128F">
        <w:rPr>
          <w:sz w:val="22"/>
          <w:szCs w:val="22"/>
        </w:rPr>
        <w:t>Dílo</w:t>
      </w:r>
      <w:r w:rsidRPr="009C4300">
        <w:rPr>
          <w:sz w:val="22"/>
          <w:szCs w:val="22"/>
        </w:rPr>
        <w:t xml:space="preserve">, včetně věcí, které opatřil a které jsou součástí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a uhradit případně vzniklou škodu. </w:t>
      </w:r>
      <w:r w:rsidR="006F4D40">
        <w:rPr>
          <w:sz w:val="22"/>
          <w:szCs w:val="22"/>
        </w:rPr>
        <w:t>Objednatel</w:t>
      </w:r>
      <w:r w:rsidRPr="009C4300">
        <w:rPr>
          <w:sz w:val="22"/>
          <w:szCs w:val="22"/>
        </w:rPr>
        <w:t xml:space="preserve"> je povinen uhradit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i cenu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v rozsahu, v němž bylo bezvadně dokončeno, včetně věcí, které převzal. </w:t>
      </w:r>
      <w:r w:rsidR="006F4D40">
        <w:rPr>
          <w:sz w:val="22"/>
          <w:szCs w:val="22"/>
        </w:rPr>
        <w:lastRenderedPageBreak/>
        <w:t>Zhotovitel</w:t>
      </w:r>
      <w:r w:rsidRPr="009C4300">
        <w:rPr>
          <w:sz w:val="22"/>
          <w:szCs w:val="22"/>
        </w:rPr>
        <w:t xml:space="preserve"> se zavazuje poskytnout v případě odstoupení od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>mlouvy součinnost nezbytnou pro zajištění tzv. pasportu stavby.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 případě zániku závazku z 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>ml</w:t>
      </w:r>
      <w:r w:rsidRPr="00B577D4">
        <w:rPr>
          <w:sz w:val="22"/>
          <w:szCs w:val="22"/>
        </w:rPr>
        <w:t xml:space="preserve">ouvy před provedením </w:t>
      </w:r>
      <w:r w:rsidR="003740D1" w:rsidRPr="00B577D4">
        <w:rPr>
          <w:sz w:val="22"/>
          <w:szCs w:val="22"/>
        </w:rPr>
        <w:t>Díla</w:t>
      </w:r>
      <w:r w:rsidRPr="00B577D4">
        <w:rPr>
          <w:sz w:val="22"/>
          <w:szCs w:val="22"/>
        </w:rPr>
        <w:t xml:space="preserve"> se </w:t>
      </w:r>
      <w:r w:rsidR="00806ED5" w:rsidRPr="00B577D4">
        <w:rPr>
          <w:sz w:val="22"/>
          <w:szCs w:val="22"/>
        </w:rPr>
        <w:t>S</w:t>
      </w:r>
      <w:r w:rsidRPr="00B577D4">
        <w:rPr>
          <w:sz w:val="22"/>
          <w:szCs w:val="22"/>
        </w:rPr>
        <w:t>mluvní strany vypořádají dle zásad o bezdůvodném obohacení.</w:t>
      </w:r>
    </w:p>
    <w:p w:rsidR="009C4300" w:rsidRPr="009C4300" w:rsidRDefault="006F4D4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nemůže bez souhlasu </w:t>
      </w:r>
      <w:r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="009C4300" w:rsidRPr="009C4300">
        <w:rPr>
          <w:sz w:val="22"/>
          <w:szCs w:val="22"/>
        </w:rPr>
        <w:t xml:space="preserve"> postoupit svá práva a povinnosti plynoucí </w:t>
      </w:r>
      <w:r w:rsidR="00D255DD">
        <w:rPr>
          <w:sz w:val="22"/>
          <w:szCs w:val="22"/>
        </w:rPr>
        <w:br/>
      </w:r>
      <w:r w:rsidR="009C4300" w:rsidRPr="009C4300">
        <w:rPr>
          <w:sz w:val="22"/>
          <w:szCs w:val="22"/>
        </w:rPr>
        <w:t xml:space="preserve">ze </w:t>
      </w:r>
      <w:r w:rsidR="00806ED5">
        <w:rPr>
          <w:sz w:val="22"/>
          <w:szCs w:val="22"/>
        </w:rPr>
        <w:t>S</w:t>
      </w:r>
      <w:r w:rsidR="009C4300" w:rsidRPr="009C4300">
        <w:rPr>
          <w:sz w:val="22"/>
          <w:szCs w:val="22"/>
        </w:rPr>
        <w:t>mlouvy třetí osobě.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Obě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se dohodly, že v případě právního nástupnictví jsou nástupci  </w:t>
      </w:r>
      <w:r w:rsidRPr="009C4300">
        <w:rPr>
          <w:sz w:val="22"/>
          <w:szCs w:val="22"/>
        </w:rPr>
        <w:br/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mluvních stran vázány ustanoveními 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>mlouvy v plném rozsahu.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Pro případ, že kterékoliv ustanovení 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se stane neúčinným nebo neplatným, </w:t>
      </w:r>
      <w:r w:rsidRPr="009C4300">
        <w:rPr>
          <w:sz w:val="22"/>
          <w:szCs w:val="22"/>
        </w:rPr>
        <w:br/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se zavazují bez zbytečného odkladu nahradit takové ustanovení ustanovením novým, které bude svým obsahem nejlépe vyhovovat podmínkám dojednaným v 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mlouvě. Případná neplatnost některého z ustanovení 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>mlouvy nemá za následek neplatnost ostatních ustanovení.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Písemnosti dle 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se zasílají na adresy uvedené shora v článku I. 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mlouvy. Písemnost se považuje za doručenou i v případě, že kterákoliv ze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mluvních stran její doručení odmítne či jinak znemožní. Pro komunikaci dle 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jsou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oprávněny využít i elektronické pošty; v tomto případě budou zprávy zasílány na e-mailové adresy uvedené v čl. I 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Smluvní strany shodně prohlašují, že si tuto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>mlouvu před jejím podpisem přečetly, a že byla uzavřena po vzájemném projednání dle jejich pravé a svobodné vůle, určitě, vážně a srozumitelně a její autentičnost stvrzují svými podpisy.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Osoby podepisující tuto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mlouvu svým podpisem stvrzují platnost svých </w:t>
      </w:r>
      <w:proofErr w:type="spellStart"/>
      <w:r w:rsidRPr="009C4300">
        <w:rPr>
          <w:sz w:val="22"/>
          <w:szCs w:val="22"/>
        </w:rPr>
        <w:t>zástupčích</w:t>
      </w:r>
      <w:proofErr w:type="spellEnd"/>
      <w:r w:rsidRPr="009C4300">
        <w:rPr>
          <w:sz w:val="22"/>
          <w:szCs w:val="22"/>
        </w:rPr>
        <w:t xml:space="preserve"> </w:t>
      </w:r>
      <w:r w:rsidRPr="009C4300">
        <w:rPr>
          <w:sz w:val="22"/>
          <w:szCs w:val="22"/>
        </w:rPr>
        <w:br/>
        <w:t>oprávnění.</w:t>
      </w:r>
    </w:p>
    <w:p w:rsidR="008B28EA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Smlouva je vyhotovena ve třech stejnopisech podepsaných oprávněnými zástupci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mluvních stran, přičemž </w:t>
      </w:r>
      <w:r w:rsidR="006F4D40">
        <w:rPr>
          <w:sz w:val="22"/>
          <w:szCs w:val="22"/>
        </w:rPr>
        <w:t>Objednatel</w:t>
      </w:r>
      <w:r w:rsidRPr="009C4300">
        <w:rPr>
          <w:sz w:val="22"/>
          <w:szCs w:val="22"/>
        </w:rPr>
        <w:t xml:space="preserve"> obdrží dva a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 jedno vyhotovení.</w:t>
      </w:r>
    </w:p>
    <w:p w:rsidR="008B28EA" w:rsidRPr="008B28EA" w:rsidRDefault="008B28EA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8B28EA">
        <w:rPr>
          <w:sz w:val="22"/>
          <w:szCs w:val="22"/>
        </w:rPr>
        <w:t xml:space="preserve">Tato </w:t>
      </w:r>
      <w:r w:rsidR="00806ED5">
        <w:rPr>
          <w:sz w:val="22"/>
          <w:szCs w:val="22"/>
        </w:rPr>
        <w:t>S</w:t>
      </w:r>
      <w:r w:rsidRPr="008B28EA">
        <w:rPr>
          <w:sz w:val="22"/>
          <w:szCs w:val="22"/>
        </w:rPr>
        <w:t xml:space="preserve">mlouva </w:t>
      </w:r>
      <w:r w:rsidRPr="00BC79BC">
        <w:rPr>
          <w:sz w:val="22"/>
          <w:szCs w:val="22"/>
        </w:rPr>
        <w:t xml:space="preserve">nabývá platnosti dnem podpisu oběma </w:t>
      </w:r>
      <w:r w:rsidR="00806ED5" w:rsidRPr="00BC79BC">
        <w:rPr>
          <w:sz w:val="22"/>
          <w:szCs w:val="22"/>
        </w:rPr>
        <w:t>S</w:t>
      </w:r>
      <w:r w:rsidRPr="00BC79BC">
        <w:rPr>
          <w:sz w:val="22"/>
          <w:szCs w:val="22"/>
        </w:rPr>
        <w:t xml:space="preserve">mluvními stranami a účinnosti dnem zveřejnění </w:t>
      </w:r>
      <w:r w:rsidR="00806ED5" w:rsidRPr="00BC79BC">
        <w:rPr>
          <w:sz w:val="22"/>
          <w:szCs w:val="22"/>
        </w:rPr>
        <w:t>S</w:t>
      </w:r>
      <w:r w:rsidRPr="00BC79BC">
        <w:rPr>
          <w:sz w:val="22"/>
          <w:szCs w:val="22"/>
        </w:rPr>
        <w:t xml:space="preserve">mlouvy vč. </w:t>
      </w:r>
      <w:r w:rsidR="00806ED5" w:rsidRPr="00BC79BC">
        <w:rPr>
          <w:sz w:val="22"/>
          <w:szCs w:val="22"/>
        </w:rPr>
        <w:t>j</w:t>
      </w:r>
      <w:r w:rsidRPr="00BC79BC">
        <w:rPr>
          <w:sz w:val="22"/>
          <w:szCs w:val="22"/>
        </w:rPr>
        <w:t xml:space="preserve">ejich příloh v registru smluv dle zákona č. 340/2015 Sb., o zvláštních podmínkách účinnosti některých smluv, uveřejňování těchto smluv a o registru smluv (zákon </w:t>
      </w:r>
      <w:r w:rsidRPr="00BC79BC">
        <w:rPr>
          <w:sz w:val="22"/>
          <w:szCs w:val="22"/>
        </w:rPr>
        <w:br/>
        <w:t>o registru smluv)</w:t>
      </w:r>
      <w:r w:rsidR="0086658F">
        <w:rPr>
          <w:sz w:val="22"/>
          <w:szCs w:val="22"/>
        </w:rPr>
        <w:t>,</w:t>
      </w:r>
      <w:r w:rsidR="00876D19" w:rsidRPr="00BC79BC">
        <w:rPr>
          <w:sz w:val="22"/>
          <w:szCs w:val="22"/>
        </w:rPr>
        <w:t xml:space="preserve"> (dále jen „</w:t>
      </w:r>
      <w:r w:rsidR="00876D19" w:rsidRPr="00BC79BC">
        <w:rPr>
          <w:b/>
          <w:bCs/>
          <w:sz w:val="22"/>
          <w:szCs w:val="22"/>
        </w:rPr>
        <w:t>Zákon o registru smluv</w:t>
      </w:r>
      <w:r w:rsidR="00876D19" w:rsidRPr="00BC79BC">
        <w:rPr>
          <w:sz w:val="22"/>
          <w:szCs w:val="22"/>
        </w:rPr>
        <w:t>“)</w:t>
      </w:r>
      <w:r w:rsidRPr="00BC79BC">
        <w:rPr>
          <w:sz w:val="22"/>
          <w:szCs w:val="22"/>
        </w:rPr>
        <w:t xml:space="preserve">. Smluvní strany se dohodly, že uveřejnění </w:t>
      </w:r>
      <w:r w:rsidR="00806ED5" w:rsidRPr="00BC79BC">
        <w:rPr>
          <w:sz w:val="22"/>
          <w:szCs w:val="22"/>
        </w:rPr>
        <w:t>S</w:t>
      </w:r>
      <w:r w:rsidRPr="00BC79BC">
        <w:rPr>
          <w:sz w:val="22"/>
          <w:szCs w:val="22"/>
        </w:rPr>
        <w:t xml:space="preserve">mlouvy dle </w:t>
      </w:r>
      <w:r w:rsidR="00876D19" w:rsidRPr="00BC79BC">
        <w:rPr>
          <w:sz w:val="22"/>
          <w:szCs w:val="22"/>
        </w:rPr>
        <w:t>Z</w:t>
      </w:r>
      <w:r w:rsidRPr="00BC79BC">
        <w:rPr>
          <w:sz w:val="22"/>
          <w:szCs w:val="22"/>
        </w:rPr>
        <w:t xml:space="preserve">ákona o registru smluv zajistí zasláním správci registru smluv </w:t>
      </w:r>
      <w:r w:rsidR="006F4D40" w:rsidRPr="00BC79BC">
        <w:rPr>
          <w:sz w:val="22"/>
          <w:szCs w:val="22"/>
        </w:rPr>
        <w:t>Objednatel</w:t>
      </w:r>
      <w:r w:rsidRPr="00BC79BC">
        <w:rPr>
          <w:sz w:val="22"/>
          <w:szCs w:val="22"/>
        </w:rPr>
        <w:t xml:space="preserve">. Smluvní strany vysloveně souhlasí se zveřejněním této </w:t>
      </w:r>
      <w:r w:rsidR="00806ED5" w:rsidRPr="00BC79BC">
        <w:rPr>
          <w:sz w:val="22"/>
          <w:szCs w:val="22"/>
        </w:rPr>
        <w:t>S</w:t>
      </w:r>
      <w:r w:rsidRPr="00BC79BC">
        <w:rPr>
          <w:sz w:val="22"/>
          <w:szCs w:val="22"/>
        </w:rPr>
        <w:t>mlouvy v jejím plném rozsahu, včetně</w:t>
      </w:r>
      <w:r w:rsidRPr="008B28EA">
        <w:rPr>
          <w:sz w:val="22"/>
          <w:szCs w:val="22"/>
        </w:rPr>
        <w:t xml:space="preserve"> příloh </w:t>
      </w:r>
      <w:r w:rsidR="00D255DD">
        <w:rPr>
          <w:sz w:val="22"/>
          <w:szCs w:val="22"/>
        </w:rPr>
        <w:br/>
      </w:r>
      <w:r w:rsidRPr="008B28EA">
        <w:rPr>
          <w:sz w:val="22"/>
          <w:szCs w:val="22"/>
        </w:rPr>
        <w:t xml:space="preserve">a dodatků v registru smluv vedeném Ministerstvem vnitra ve smyslu </w:t>
      </w:r>
      <w:r w:rsidR="00876D19">
        <w:rPr>
          <w:sz w:val="22"/>
          <w:szCs w:val="22"/>
        </w:rPr>
        <w:t>Z</w:t>
      </w:r>
      <w:r w:rsidRPr="008B28EA">
        <w:rPr>
          <w:sz w:val="22"/>
          <w:szCs w:val="22"/>
        </w:rPr>
        <w:t>ákona o registru smluv.</w:t>
      </w:r>
      <w:bookmarkStart w:id="1" w:name="_DV_M591"/>
      <w:bookmarkEnd w:id="1"/>
    </w:p>
    <w:p w:rsidR="00802392" w:rsidRDefault="009C4300" w:rsidP="00463B6A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Smluvní strany se dále dohodly, že v případě zániku závazku založeného touto </w:t>
      </w:r>
      <w:r w:rsidR="00876D19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mlouvou jinak než splněním (provedením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) zůstávají v platnosti a účinnosti i nadále ustanovení, z jejichž povahy vyplývá, že mají zůstat nedotčena zánikem závazku založeného touto </w:t>
      </w:r>
      <w:r w:rsidR="00876D19">
        <w:rPr>
          <w:sz w:val="22"/>
          <w:szCs w:val="22"/>
        </w:rPr>
        <w:t>S</w:t>
      </w:r>
      <w:r w:rsidRPr="009C4300">
        <w:rPr>
          <w:sz w:val="22"/>
          <w:szCs w:val="22"/>
        </w:rPr>
        <w:t>mlouvou, zejména ustanovení o smluvních pokutách a zárukách.</w:t>
      </w:r>
    </w:p>
    <w:p w:rsidR="009C4300" w:rsidRPr="009C4300" w:rsidRDefault="009C4300" w:rsidP="007604EC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Nedílnou součástí této </w:t>
      </w:r>
      <w:r w:rsidR="00876D19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jsou níže uvedené nebo v textu zmíněné přílohy. 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Přílohy smlouvy: </w:t>
      </w:r>
    </w:p>
    <w:p w:rsidR="00F52EA7" w:rsidRDefault="009C4300" w:rsidP="00825173">
      <w:pPr>
        <w:pStyle w:val="NormlnIMP0"/>
        <w:spacing w:line="276" w:lineRule="auto"/>
        <w:ind w:left="426"/>
        <w:jc w:val="both"/>
        <w:rPr>
          <w:sz w:val="22"/>
          <w:szCs w:val="22"/>
        </w:rPr>
      </w:pPr>
      <w:r w:rsidRPr="00825173">
        <w:rPr>
          <w:b/>
          <w:bCs/>
          <w:sz w:val="22"/>
          <w:szCs w:val="22"/>
        </w:rPr>
        <w:t>Příloha č. 1</w:t>
      </w:r>
      <w:r w:rsidRPr="009C4300">
        <w:rPr>
          <w:sz w:val="22"/>
          <w:szCs w:val="22"/>
        </w:rPr>
        <w:t xml:space="preserve"> –</w:t>
      </w:r>
      <w:r w:rsidR="007604EC">
        <w:rPr>
          <w:sz w:val="22"/>
          <w:szCs w:val="22"/>
        </w:rPr>
        <w:t xml:space="preserve"> položkový rozpočet</w:t>
      </w:r>
    </w:p>
    <w:p w:rsidR="009C4300" w:rsidRPr="009C4300" w:rsidRDefault="009C4300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</w:p>
    <w:p w:rsidR="009C4300" w:rsidRPr="009C4300" w:rsidRDefault="009C4300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V</w:t>
      </w:r>
      <w:r w:rsidR="00265427">
        <w:rPr>
          <w:sz w:val="22"/>
          <w:szCs w:val="22"/>
        </w:rPr>
        <w:t xml:space="preserve"> Břeclavi </w:t>
      </w:r>
      <w:r w:rsidRPr="009C4300">
        <w:rPr>
          <w:sz w:val="22"/>
          <w:szCs w:val="22"/>
        </w:rPr>
        <w:t xml:space="preserve">dne </w:t>
      </w:r>
      <w:r w:rsidR="00F52EA7">
        <w:rPr>
          <w:sz w:val="22"/>
          <w:szCs w:val="22"/>
        </w:rPr>
        <w:t>……</w:t>
      </w:r>
      <w:proofErr w:type="gramStart"/>
      <w:r w:rsidR="00F52EA7">
        <w:rPr>
          <w:sz w:val="22"/>
          <w:szCs w:val="22"/>
        </w:rPr>
        <w:t>…..</w:t>
      </w:r>
      <w:r w:rsidRPr="009C4300">
        <w:rPr>
          <w:sz w:val="22"/>
          <w:szCs w:val="22"/>
        </w:rPr>
        <w:t xml:space="preserve"> 202</w:t>
      </w:r>
      <w:r w:rsidR="009A6147">
        <w:rPr>
          <w:sz w:val="22"/>
          <w:szCs w:val="22"/>
        </w:rPr>
        <w:t>5</w:t>
      </w:r>
      <w:proofErr w:type="gramEnd"/>
      <w:r w:rsidRPr="009C4300">
        <w:rPr>
          <w:sz w:val="22"/>
          <w:szCs w:val="22"/>
        </w:rPr>
        <w:tab/>
      </w:r>
      <w:r w:rsidR="00265427">
        <w:rPr>
          <w:sz w:val="22"/>
          <w:szCs w:val="22"/>
        </w:rPr>
        <w:t xml:space="preserve">               </w:t>
      </w:r>
      <w:r w:rsidR="00F52EA7" w:rsidRPr="009C4300">
        <w:rPr>
          <w:sz w:val="22"/>
          <w:szCs w:val="22"/>
        </w:rPr>
        <w:t>V</w:t>
      </w:r>
      <w:r w:rsidR="00265427">
        <w:rPr>
          <w:sz w:val="22"/>
          <w:szCs w:val="22"/>
          <w:highlight w:val="yellow"/>
        </w:rPr>
        <w:t>[DOPLNÍ ÚČASTNÍK]</w:t>
      </w:r>
      <w:r w:rsidR="00F52EA7" w:rsidRPr="009C4300">
        <w:rPr>
          <w:sz w:val="22"/>
          <w:szCs w:val="22"/>
        </w:rPr>
        <w:t xml:space="preserve"> dne </w:t>
      </w:r>
      <w:r w:rsidR="00265427">
        <w:rPr>
          <w:sz w:val="22"/>
          <w:szCs w:val="22"/>
          <w:highlight w:val="yellow"/>
        </w:rPr>
        <w:t>[DOPLNÍ ÚČASTNÍK]</w:t>
      </w:r>
      <w:r w:rsidR="00F52EA7" w:rsidRPr="009C4300">
        <w:rPr>
          <w:sz w:val="22"/>
          <w:szCs w:val="22"/>
        </w:rPr>
        <w:t>202</w:t>
      </w:r>
      <w:r w:rsidR="00222F95">
        <w:rPr>
          <w:sz w:val="22"/>
          <w:szCs w:val="22"/>
        </w:rPr>
        <w:t>4</w:t>
      </w:r>
    </w:p>
    <w:p w:rsidR="009C4300" w:rsidRPr="009C4300" w:rsidRDefault="009C4300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ab/>
      </w:r>
      <w:r w:rsidRPr="009C4300">
        <w:rPr>
          <w:sz w:val="22"/>
          <w:szCs w:val="22"/>
        </w:rPr>
        <w:tab/>
      </w:r>
      <w:r w:rsidRPr="009C4300">
        <w:rPr>
          <w:sz w:val="22"/>
          <w:szCs w:val="22"/>
        </w:rPr>
        <w:tab/>
      </w:r>
      <w:r w:rsidRPr="009C4300">
        <w:rPr>
          <w:sz w:val="22"/>
          <w:szCs w:val="22"/>
        </w:rPr>
        <w:tab/>
      </w:r>
    </w:p>
    <w:p w:rsidR="009C4300" w:rsidRPr="009C4300" w:rsidRDefault="00F52EA7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="00222F95">
        <w:rPr>
          <w:sz w:val="22"/>
          <w:szCs w:val="22"/>
        </w:rPr>
        <w:t xml:space="preserve">:   </w:t>
      </w:r>
      <w:r w:rsidR="00222F95">
        <w:rPr>
          <w:sz w:val="22"/>
          <w:szCs w:val="22"/>
        </w:rPr>
        <w:tab/>
      </w:r>
      <w:r w:rsidR="00222F95">
        <w:rPr>
          <w:sz w:val="22"/>
          <w:szCs w:val="22"/>
        </w:rPr>
        <w:tab/>
      </w:r>
      <w:r w:rsidR="00222F95">
        <w:rPr>
          <w:sz w:val="22"/>
          <w:szCs w:val="22"/>
        </w:rPr>
        <w:tab/>
      </w:r>
      <w:r w:rsidR="00222F95">
        <w:rPr>
          <w:sz w:val="22"/>
          <w:szCs w:val="22"/>
        </w:rPr>
        <w:tab/>
      </w:r>
      <w:r>
        <w:rPr>
          <w:sz w:val="22"/>
          <w:szCs w:val="22"/>
        </w:rPr>
        <w:t xml:space="preserve">Za </w:t>
      </w:r>
      <w:r w:rsidR="006F4D40">
        <w:rPr>
          <w:sz w:val="22"/>
          <w:szCs w:val="22"/>
        </w:rPr>
        <w:t>Zhotovitel</w:t>
      </w:r>
      <w:r w:rsidR="003740D1">
        <w:rPr>
          <w:sz w:val="22"/>
          <w:szCs w:val="22"/>
        </w:rPr>
        <w:t>e</w:t>
      </w:r>
      <w:r>
        <w:rPr>
          <w:sz w:val="22"/>
          <w:szCs w:val="22"/>
        </w:rPr>
        <w:t>:</w:t>
      </w:r>
    </w:p>
    <w:p w:rsidR="009C4300" w:rsidRDefault="009C4300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</w:p>
    <w:p w:rsidR="005E1489" w:rsidRPr="009C4300" w:rsidRDefault="005E1489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</w:p>
    <w:p w:rsidR="009C4300" w:rsidRPr="009C4300" w:rsidRDefault="009C4300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</w:p>
    <w:p w:rsidR="009C4300" w:rsidRPr="009C4300" w:rsidRDefault="00222F95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C4300" w:rsidRPr="009C4300">
        <w:rPr>
          <w:sz w:val="22"/>
          <w:szCs w:val="22"/>
        </w:rPr>
        <w:t>____________________________</w:t>
      </w:r>
    </w:p>
    <w:p w:rsidR="009C4300" w:rsidRPr="00F10251" w:rsidRDefault="009A6147" w:rsidP="00F52EA7">
      <w:pPr>
        <w:pStyle w:val="NormlnIMP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A6147">
        <w:rPr>
          <w:color w:val="000000"/>
          <w:sz w:val="22"/>
          <w:szCs w:val="22"/>
        </w:rPr>
        <w:t>PhDr. David Malinkovič</w:t>
      </w:r>
      <w:r w:rsidR="007604EC">
        <w:rPr>
          <w:sz w:val="22"/>
          <w:szCs w:val="22"/>
        </w:rPr>
        <w:t>, ředitel</w:t>
      </w:r>
      <w:r w:rsidR="009C4300" w:rsidRPr="009C4300">
        <w:rPr>
          <w:sz w:val="22"/>
          <w:szCs w:val="22"/>
        </w:rPr>
        <w:tab/>
      </w:r>
      <w:r w:rsidR="009C4300" w:rsidRPr="009C4300">
        <w:rPr>
          <w:sz w:val="22"/>
          <w:szCs w:val="22"/>
        </w:rPr>
        <w:tab/>
        <w:t xml:space="preserve"> </w:t>
      </w:r>
      <w:r w:rsidR="00265427">
        <w:rPr>
          <w:sz w:val="22"/>
          <w:szCs w:val="22"/>
          <w:highlight w:val="yellow"/>
        </w:rPr>
        <w:t>[DOPLNÍ ÚČASTNÍK]</w:t>
      </w:r>
    </w:p>
    <w:p w:rsidR="00F52EA7" w:rsidRDefault="00F52EA7"/>
    <w:sectPr w:rsidR="00F52EA7" w:rsidSect="005E1489">
      <w:footerReference w:type="even" r:id="rId8"/>
      <w:footerReference w:type="default" r:id="rId9"/>
      <w:endnotePr>
        <w:numFmt w:val="decimal"/>
        <w:numStart w:val="0"/>
      </w:endnotePr>
      <w:pgSz w:w="11906" w:h="16838"/>
      <w:pgMar w:top="993" w:right="1417" w:bottom="993" w:left="1417" w:header="387" w:footer="649" w:gutter="0"/>
      <w:cols w:space="708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9D5C00" w16cex:dateUtc="2021-01-04T08:18:00Z"/>
  <w16cex:commentExtensible w16cex:durableId="239D7353" w16cex:dateUtc="2021-01-04T09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5F11402" w16cid:durableId="239D5C00"/>
  <w16cid:commentId w16cid:paraId="1D82859C" w16cid:durableId="239D735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EBF" w:rsidRDefault="00D74EBF">
      <w:r>
        <w:separator/>
      </w:r>
    </w:p>
  </w:endnote>
  <w:endnote w:type="continuationSeparator" w:id="0">
    <w:p w:rsidR="00D74EBF" w:rsidRDefault="00D74EBF">
      <w:r>
        <w:continuationSeparator/>
      </w:r>
    </w:p>
  </w:endnote>
  <w:endnote w:type="continuationNotice" w:id="1">
    <w:p w:rsidR="00D74EBF" w:rsidRDefault="00D74E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Times New Roman"/>
    <w:charset w:val="EE"/>
    <w:family w:val="roman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58F" w:rsidRDefault="008665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86658F" w:rsidRDefault="0086658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58F" w:rsidRDefault="008665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81BE3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EBF" w:rsidRDefault="00D74EBF">
      <w:r>
        <w:separator/>
      </w:r>
    </w:p>
  </w:footnote>
  <w:footnote w:type="continuationSeparator" w:id="0">
    <w:p w:rsidR="00D74EBF" w:rsidRDefault="00D74EBF">
      <w:r>
        <w:continuationSeparator/>
      </w:r>
    </w:p>
  </w:footnote>
  <w:footnote w:type="continuationNotice" w:id="1">
    <w:p w:rsidR="00D74EBF" w:rsidRDefault="00D74EB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5FE2"/>
    <w:multiLevelType w:val="multilevel"/>
    <w:tmpl w:val="E8CEB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94"/>
        </w:tabs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01"/>
        </w:tabs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9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16"/>
        </w:tabs>
        <w:ind w:left="3816" w:hanging="1800"/>
      </w:pPr>
      <w:rPr>
        <w:rFonts w:hint="default"/>
      </w:rPr>
    </w:lvl>
  </w:abstractNum>
  <w:abstractNum w:abstractNumId="1" w15:restartNumberingAfterBreak="0">
    <w:nsid w:val="0420735B"/>
    <w:multiLevelType w:val="hybridMultilevel"/>
    <w:tmpl w:val="98B62C94"/>
    <w:lvl w:ilvl="0" w:tplc="25FE0AD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246BF"/>
    <w:multiLevelType w:val="multilevel"/>
    <w:tmpl w:val="806897E6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decimal"/>
      <w:isLgl/>
      <w:lvlText w:val="%1.%2."/>
      <w:lvlJc w:val="left"/>
      <w:pPr>
        <w:ind w:left="651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800"/>
      </w:pPr>
      <w:rPr>
        <w:rFonts w:hint="default"/>
      </w:rPr>
    </w:lvl>
  </w:abstractNum>
  <w:abstractNum w:abstractNumId="3" w15:restartNumberingAfterBreak="0">
    <w:nsid w:val="0A6F063C"/>
    <w:multiLevelType w:val="hybridMultilevel"/>
    <w:tmpl w:val="840C4D16"/>
    <w:lvl w:ilvl="0" w:tplc="380A4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B28E54" w:tentative="1">
      <w:start w:val="1"/>
      <w:numFmt w:val="lowerLetter"/>
      <w:lvlText w:val="%2."/>
      <w:lvlJc w:val="left"/>
      <w:pPr>
        <w:ind w:left="1440" w:hanging="360"/>
      </w:pPr>
    </w:lvl>
    <w:lvl w:ilvl="2" w:tplc="B66E531E" w:tentative="1">
      <w:start w:val="1"/>
      <w:numFmt w:val="lowerRoman"/>
      <w:lvlText w:val="%3."/>
      <w:lvlJc w:val="right"/>
      <w:pPr>
        <w:ind w:left="2160" w:hanging="180"/>
      </w:pPr>
    </w:lvl>
    <w:lvl w:ilvl="3" w:tplc="23E0BBCE" w:tentative="1">
      <w:start w:val="1"/>
      <w:numFmt w:val="decimal"/>
      <w:lvlText w:val="%4."/>
      <w:lvlJc w:val="left"/>
      <w:pPr>
        <w:ind w:left="2880" w:hanging="360"/>
      </w:pPr>
    </w:lvl>
    <w:lvl w:ilvl="4" w:tplc="7CDC833C" w:tentative="1">
      <w:start w:val="1"/>
      <w:numFmt w:val="lowerLetter"/>
      <w:lvlText w:val="%5."/>
      <w:lvlJc w:val="left"/>
      <w:pPr>
        <w:ind w:left="3600" w:hanging="360"/>
      </w:pPr>
    </w:lvl>
    <w:lvl w:ilvl="5" w:tplc="2B969D20" w:tentative="1">
      <w:start w:val="1"/>
      <w:numFmt w:val="lowerRoman"/>
      <w:lvlText w:val="%6."/>
      <w:lvlJc w:val="right"/>
      <w:pPr>
        <w:ind w:left="4320" w:hanging="180"/>
      </w:pPr>
    </w:lvl>
    <w:lvl w:ilvl="6" w:tplc="53A8C902" w:tentative="1">
      <w:start w:val="1"/>
      <w:numFmt w:val="decimal"/>
      <w:lvlText w:val="%7."/>
      <w:lvlJc w:val="left"/>
      <w:pPr>
        <w:ind w:left="5040" w:hanging="360"/>
      </w:pPr>
    </w:lvl>
    <w:lvl w:ilvl="7" w:tplc="108C08C8" w:tentative="1">
      <w:start w:val="1"/>
      <w:numFmt w:val="lowerLetter"/>
      <w:lvlText w:val="%8."/>
      <w:lvlJc w:val="left"/>
      <w:pPr>
        <w:ind w:left="5760" w:hanging="360"/>
      </w:pPr>
    </w:lvl>
    <w:lvl w:ilvl="8" w:tplc="64EAF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203B1"/>
    <w:multiLevelType w:val="multilevel"/>
    <w:tmpl w:val="8690B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538AD"/>
    <w:multiLevelType w:val="multilevel"/>
    <w:tmpl w:val="11B6FA02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lowerLetter"/>
      <w:lvlText w:val="%2)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6" w15:restartNumberingAfterBreak="0">
    <w:nsid w:val="12A271C2"/>
    <w:multiLevelType w:val="multilevel"/>
    <w:tmpl w:val="43F0D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19352E02"/>
    <w:multiLevelType w:val="hybridMultilevel"/>
    <w:tmpl w:val="29F4E8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538E7"/>
    <w:multiLevelType w:val="hybridMultilevel"/>
    <w:tmpl w:val="75885994"/>
    <w:lvl w:ilvl="0" w:tplc="FCA4B75A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9FD2660"/>
    <w:multiLevelType w:val="hybridMultilevel"/>
    <w:tmpl w:val="25ACC0BE"/>
    <w:lvl w:ilvl="0" w:tplc="ADB6B7A4">
      <w:start w:val="1"/>
      <w:numFmt w:val="lowerLetter"/>
      <w:lvlText w:val="%1)"/>
      <w:lvlJc w:val="left"/>
      <w:pPr>
        <w:ind w:left="502" w:hanging="360"/>
      </w:pPr>
    </w:lvl>
    <w:lvl w:ilvl="1" w:tplc="A10CDB34">
      <w:start w:val="1"/>
      <w:numFmt w:val="decimal"/>
      <w:lvlText w:val="%2."/>
      <w:lvlJc w:val="left"/>
      <w:pPr>
        <w:ind w:left="1740" w:hanging="360"/>
      </w:pPr>
      <w:rPr>
        <w:rFonts w:hint="default"/>
      </w:rPr>
    </w:lvl>
    <w:lvl w:ilvl="2" w:tplc="01A43582" w:tentative="1">
      <w:start w:val="1"/>
      <w:numFmt w:val="lowerRoman"/>
      <w:lvlText w:val="%3."/>
      <w:lvlJc w:val="right"/>
      <w:pPr>
        <w:ind w:left="2460" w:hanging="180"/>
      </w:pPr>
    </w:lvl>
    <w:lvl w:ilvl="3" w:tplc="0D42D848" w:tentative="1">
      <w:start w:val="1"/>
      <w:numFmt w:val="decimal"/>
      <w:lvlText w:val="%4."/>
      <w:lvlJc w:val="left"/>
      <w:pPr>
        <w:ind w:left="3180" w:hanging="360"/>
      </w:pPr>
    </w:lvl>
    <w:lvl w:ilvl="4" w:tplc="F796CF2C" w:tentative="1">
      <w:start w:val="1"/>
      <w:numFmt w:val="lowerLetter"/>
      <w:lvlText w:val="%5."/>
      <w:lvlJc w:val="left"/>
      <w:pPr>
        <w:ind w:left="3900" w:hanging="360"/>
      </w:pPr>
    </w:lvl>
    <w:lvl w:ilvl="5" w:tplc="77209698" w:tentative="1">
      <w:start w:val="1"/>
      <w:numFmt w:val="lowerRoman"/>
      <w:lvlText w:val="%6."/>
      <w:lvlJc w:val="right"/>
      <w:pPr>
        <w:ind w:left="4620" w:hanging="180"/>
      </w:pPr>
    </w:lvl>
    <w:lvl w:ilvl="6" w:tplc="B700FF6E" w:tentative="1">
      <w:start w:val="1"/>
      <w:numFmt w:val="decimal"/>
      <w:lvlText w:val="%7."/>
      <w:lvlJc w:val="left"/>
      <w:pPr>
        <w:ind w:left="5340" w:hanging="360"/>
      </w:pPr>
    </w:lvl>
    <w:lvl w:ilvl="7" w:tplc="EC62EEC6" w:tentative="1">
      <w:start w:val="1"/>
      <w:numFmt w:val="lowerLetter"/>
      <w:lvlText w:val="%8."/>
      <w:lvlJc w:val="left"/>
      <w:pPr>
        <w:ind w:left="6060" w:hanging="360"/>
      </w:pPr>
    </w:lvl>
    <w:lvl w:ilvl="8" w:tplc="E41CC3EA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1D661599"/>
    <w:multiLevelType w:val="hybridMultilevel"/>
    <w:tmpl w:val="A566C5B8"/>
    <w:lvl w:ilvl="0" w:tplc="0405000F">
      <w:start w:val="2"/>
      <w:numFmt w:val="bullet"/>
      <w:pStyle w:val="slovanseznam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E74A10"/>
    <w:multiLevelType w:val="hybridMultilevel"/>
    <w:tmpl w:val="C166F1F2"/>
    <w:lvl w:ilvl="0" w:tplc="04090019">
      <w:start w:val="1"/>
      <w:numFmt w:val="lowerLetter"/>
      <w:lvlText w:val="%1."/>
      <w:lvlJc w:val="left"/>
      <w:pPr>
        <w:ind w:left="1194" w:hanging="360"/>
      </w:pPr>
    </w:lvl>
    <w:lvl w:ilvl="1" w:tplc="04090019" w:tentative="1">
      <w:start w:val="1"/>
      <w:numFmt w:val="lowerLetter"/>
      <w:lvlText w:val="%2."/>
      <w:lvlJc w:val="left"/>
      <w:pPr>
        <w:ind w:left="1914" w:hanging="360"/>
      </w:pPr>
    </w:lvl>
    <w:lvl w:ilvl="2" w:tplc="0409001B" w:tentative="1">
      <w:start w:val="1"/>
      <w:numFmt w:val="lowerRoman"/>
      <w:lvlText w:val="%3."/>
      <w:lvlJc w:val="right"/>
      <w:pPr>
        <w:ind w:left="2634" w:hanging="180"/>
      </w:pPr>
    </w:lvl>
    <w:lvl w:ilvl="3" w:tplc="0409000F" w:tentative="1">
      <w:start w:val="1"/>
      <w:numFmt w:val="decimal"/>
      <w:lvlText w:val="%4."/>
      <w:lvlJc w:val="left"/>
      <w:pPr>
        <w:ind w:left="3354" w:hanging="360"/>
      </w:pPr>
    </w:lvl>
    <w:lvl w:ilvl="4" w:tplc="04090019" w:tentative="1">
      <w:start w:val="1"/>
      <w:numFmt w:val="lowerLetter"/>
      <w:lvlText w:val="%5."/>
      <w:lvlJc w:val="left"/>
      <w:pPr>
        <w:ind w:left="4074" w:hanging="360"/>
      </w:pPr>
    </w:lvl>
    <w:lvl w:ilvl="5" w:tplc="0409001B" w:tentative="1">
      <w:start w:val="1"/>
      <w:numFmt w:val="lowerRoman"/>
      <w:lvlText w:val="%6."/>
      <w:lvlJc w:val="right"/>
      <w:pPr>
        <w:ind w:left="4794" w:hanging="180"/>
      </w:pPr>
    </w:lvl>
    <w:lvl w:ilvl="6" w:tplc="0409000F" w:tentative="1">
      <w:start w:val="1"/>
      <w:numFmt w:val="decimal"/>
      <w:lvlText w:val="%7."/>
      <w:lvlJc w:val="left"/>
      <w:pPr>
        <w:ind w:left="5514" w:hanging="360"/>
      </w:pPr>
    </w:lvl>
    <w:lvl w:ilvl="7" w:tplc="04090019" w:tentative="1">
      <w:start w:val="1"/>
      <w:numFmt w:val="lowerLetter"/>
      <w:lvlText w:val="%8."/>
      <w:lvlJc w:val="left"/>
      <w:pPr>
        <w:ind w:left="6234" w:hanging="360"/>
      </w:pPr>
    </w:lvl>
    <w:lvl w:ilvl="8" w:tplc="0409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12" w15:restartNumberingAfterBreak="0">
    <w:nsid w:val="28DD6FCA"/>
    <w:multiLevelType w:val="multilevel"/>
    <w:tmpl w:val="E8CEB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94"/>
        </w:tabs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01"/>
        </w:tabs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9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16"/>
        </w:tabs>
        <w:ind w:left="3816" w:hanging="1800"/>
      </w:pPr>
      <w:rPr>
        <w:rFonts w:hint="default"/>
      </w:rPr>
    </w:lvl>
  </w:abstractNum>
  <w:abstractNum w:abstractNumId="13" w15:restartNumberingAfterBreak="0">
    <w:nsid w:val="2AE3002A"/>
    <w:multiLevelType w:val="hybridMultilevel"/>
    <w:tmpl w:val="F4DC2272"/>
    <w:lvl w:ilvl="0" w:tplc="248C913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5E6FB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C4C0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D8F1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49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D072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9889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70C6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6688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A507D"/>
    <w:multiLevelType w:val="hybridMultilevel"/>
    <w:tmpl w:val="009A66E2"/>
    <w:lvl w:ilvl="0" w:tplc="25FE0AD6">
      <w:start w:val="1"/>
      <w:numFmt w:val="decimal"/>
      <w:lvlText w:val="%1.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B691E"/>
    <w:multiLevelType w:val="multilevel"/>
    <w:tmpl w:val="0566688A"/>
    <w:lvl w:ilvl="0">
      <w:start w:val="2"/>
      <w:numFmt w:val="decimal"/>
      <w:pStyle w:val="Smlouva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1488"/>
        </w:tabs>
        <w:ind w:left="1488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68"/>
        </w:tabs>
        <w:ind w:left="25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68"/>
        </w:tabs>
        <w:ind w:left="2568" w:hanging="1800"/>
      </w:pPr>
      <w:rPr>
        <w:rFonts w:hint="default"/>
      </w:rPr>
    </w:lvl>
  </w:abstractNum>
  <w:abstractNum w:abstractNumId="16" w15:restartNumberingAfterBreak="0">
    <w:nsid w:val="3AA51A0F"/>
    <w:multiLevelType w:val="hybridMultilevel"/>
    <w:tmpl w:val="25ACC0BE"/>
    <w:lvl w:ilvl="0" w:tplc="ADB6B7A4">
      <w:start w:val="1"/>
      <w:numFmt w:val="lowerLetter"/>
      <w:lvlText w:val="%1)"/>
      <w:lvlJc w:val="left"/>
      <w:pPr>
        <w:ind w:left="502" w:hanging="360"/>
      </w:pPr>
    </w:lvl>
    <w:lvl w:ilvl="1" w:tplc="A10CDB34">
      <w:start w:val="1"/>
      <w:numFmt w:val="decimal"/>
      <w:lvlText w:val="%2."/>
      <w:lvlJc w:val="left"/>
      <w:pPr>
        <w:ind w:left="1740" w:hanging="360"/>
      </w:pPr>
      <w:rPr>
        <w:rFonts w:hint="default"/>
      </w:rPr>
    </w:lvl>
    <w:lvl w:ilvl="2" w:tplc="01A43582" w:tentative="1">
      <w:start w:val="1"/>
      <w:numFmt w:val="lowerRoman"/>
      <w:lvlText w:val="%3."/>
      <w:lvlJc w:val="right"/>
      <w:pPr>
        <w:ind w:left="2460" w:hanging="180"/>
      </w:pPr>
    </w:lvl>
    <w:lvl w:ilvl="3" w:tplc="0D42D848" w:tentative="1">
      <w:start w:val="1"/>
      <w:numFmt w:val="decimal"/>
      <w:lvlText w:val="%4."/>
      <w:lvlJc w:val="left"/>
      <w:pPr>
        <w:ind w:left="3180" w:hanging="360"/>
      </w:pPr>
    </w:lvl>
    <w:lvl w:ilvl="4" w:tplc="F796CF2C" w:tentative="1">
      <w:start w:val="1"/>
      <w:numFmt w:val="lowerLetter"/>
      <w:lvlText w:val="%5."/>
      <w:lvlJc w:val="left"/>
      <w:pPr>
        <w:ind w:left="3900" w:hanging="360"/>
      </w:pPr>
    </w:lvl>
    <w:lvl w:ilvl="5" w:tplc="77209698" w:tentative="1">
      <w:start w:val="1"/>
      <w:numFmt w:val="lowerRoman"/>
      <w:lvlText w:val="%6."/>
      <w:lvlJc w:val="right"/>
      <w:pPr>
        <w:ind w:left="4620" w:hanging="180"/>
      </w:pPr>
    </w:lvl>
    <w:lvl w:ilvl="6" w:tplc="B700FF6E" w:tentative="1">
      <w:start w:val="1"/>
      <w:numFmt w:val="decimal"/>
      <w:lvlText w:val="%7."/>
      <w:lvlJc w:val="left"/>
      <w:pPr>
        <w:ind w:left="5340" w:hanging="360"/>
      </w:pPr>
    </w:lvl>
    <w:lvl w:ilvl="7" w:tplc="EC62EEC6" w:tentative="1">
      <w:start w:val="1"/>
      <w:numFmt w:val="lowerLetter"/>
      <w:lvlText w:val="%8."/>
      <w:lvlJc w:val="left"/>
      <w:pPr>
        <w:ind w:left="6060" w:hanging="360"/>
      </w:pPr>
    </w:lvl>
    <w:lvl w:ilvl="8" w:tplc="E41CC3EA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 w15:restartNumberingAfterBreak="0">
    <w:nsid w:val="3BE57D07"/>
    <w:multiLevelType w:val="hybridMultilevel"/>
    <w:tmpl w:val="6298FC4E"/>
    <w:lvl w:ilvl="0" w:tplc="6840D9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2172A"/>
    <w:multiLevelType w:val="hybridMultilevel"/>
    <w:tmpl w:val="B27A9B5E"/>
    <w:lvl w:ilvl="0" w:tplc="04050017">
      <w:start w:val="1"/>
      <w:numFmt w:val="decimal"/>
      <w:lvlText w:val="%1."/>
      <w:lvlJc w:val="left"/>
      <w:pPr>
        <w:ind w:left="720" w:hanging="360"/>
      </w:pPr>
    </w:lvl>
    <w:lvl w:ilvl="1" w:tplc="0405000F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20705"/>
    <w:multiLevelType w:val="multilevel"/>
    <w:tmpl w:val="243EBED6"/>
    <w:lvl w:ilvl="0">
      <w:start w:val="1"/>
      <w:numFmt w:val="decimal"/>
      <w:lvlText w:val="%1."/>
      <w:lvlJc w:val="left"/>
      <w:pPr>
        <w:ind w:left="8156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CE7E0A"/>
    <w:multiLevelType w:val="hybridMultilevel"/>
    <w:tmpl w:val="B5E80166"/>
    <w:lvl w:ilvl="0" w:tplc="874256A2">
      <w:start w:val="7"/>
      <w:numFmt w:val="bullet"/>
      <w:lvlText w:val="-"/>
      <w:lvlJc w:val="left"/>
      <w:pPr>
        <w:ind w:left="2062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874256A2">
      <w:start w:val="7"/>
      <w:numFmt w:val="bullet"/>
      <w:lvlText w:val="-"/>
      <w:lvlJc w:val="left"/>
      <w:pPr>
        <w:ind w:left="3502" w:hanging="360"/>
      </w:pPr>
      <w:rPr>
        <w:rFonts w:ascii="Calibri" w:eastAsia="Calibri" w:hAnsi="Calibri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1" w15:restartNumberingAfterBreak="0">
    <w:nsid w:val="43DF7E70"/>
    <w:multiLevelType w:val="hybridMultilevel"/>
    <w:tmpl w:val="BAEEF022"/>
    <w:lvl w:ilvl="0" w:tplc="EB3E5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FB102D"/>
    <w:multiLevelType w:val="hybridMultilevel"/>
    <w:tmpl w:val="13FACC2E"/>
    <w:lvl w:ilvl="0" w:tplc="A3F09F5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39A0B4E">
      <w:start w:val="1"/>
      <w:numFmt w:val="lowerLetter"/>
      <w:lvlText w:val="%2."/>
      <w:lvlJc w:val="left"/>
      <w:pPr>
        <w:ind w:left="1080" w:hanging="360"/>
      </w:pPr>
    </w:lvl>
    <w:lvl w:ilvl="2" w:tplc="2E4EB36E">
      <w:start w:val="1"/>
      <w:numFmt w:val="lowerRoman"/>
      <w:lvlText w:val="%3."/>
      <w:lvlJc w:val="right"/>
      <w:pPr>
        <w:ind w:left="1800" w:hanging="180"/>
      </w:pPr>
    </w:lvl>
    <w:lvl w:ilvl="3" w:tplc="0E64759E" w:tentative="1">
      <w:start w:val="1"/>
      <w:numFmt w:val="decimal"/>
      <w:lvlText w:val="%4."/>
      <w:lvlJc w:val="left"/>
      <w:pPr>
        <w:ind w:left="2520" w:hanging="360"/>
      </w:pPr>
    </w:lvl>
    <w:lvl w:ilvl="4" w:tplc="CFEE7676" w:tentative="1">
      <w:start w:val="1"/>
      <w:numFmt w:val="lowerLetter"/>
      <w:lvlText w:val="%5."/>
      <w:lvlJc w:val="left"/>
      <w:pPr>
        <w:ind w:left="3240" w:hanging="360"/>
      </w:pPr>
    </w:lvl>
    <w:lvl w:ilvl="5" w:tplc="1778A690" w:tentative="1">
      <w:start w:val="1"/>
      <w:numFmt w:val="lowerRoman"/>
      <w:lvlText w:val="%6."/>
      <w:lvlJc w:val="right"/>
      <w:pPr>
        <w:ind w:left="3960" w:hanging="180"/>
      </w:pPr>
    </w:lvl>
    <w:lvl w:ilvl="6" w:tplc="7B6A3058" w:tentative="1">
      <w:start w:val="1"/>
      <w:numFmt w:val="decimal"/>
      <w:lvlText w:val="%7."/>
      <w:lvlJc w:val="left"/>
      <w:pPr>
        <w:ind w:left="4680" w:hanging="360"/>
      </w:pPr>
    </w:lvl>
    <w:lvl w:ilvl="7" w:tplc="14E88B90" w:tentative="1">
      <w:start w:val="1"/>
      <w:numFmt w:val="lowerLetter"/>
      <w:lvlText w:val="%8."/>
      <w:lvlJc w:val="left"/>
      <w:pPr>
        <w:ind w:left="5400" w:hanging="360"/>
      </w:pPr>
    </w:lvl>
    <w:lvl w:ilvl="8" w:tplc="886AE7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9357E9"/>
    <w:multiLevelType w:val="hybridMultilevel"/>
    <w:tmpl w:val="C06EC150"/>
    <w:lvl w:ilvl="0" w:tplc="6D96925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63E85"/>
    <w:multiLevelType w:val="hybridMultilevel"/>
    <w:tmpl w:val="04383A0A"/>
    <w:lvl w:ilvl="0" w:tplc="34341B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423405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</w:lvl>
  </w:abstractNum>
  <w:abstractNum w:abstractNumId="26" w15:restartNumberingAfterBreak="0">
    <w:nsid w:val="4F1C36E8"/>
    <w:multiLevelType w:val="hybridMultilevel"/>
    <w:tmpl w:val="6298FC4E"/>
    <w:lvl w:ilvl="0" w:tplc="6840D9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84C0A"/>
    <w:multiLevelType w:val="hybridMultilevel"/>
    <w:tmpl w:val="C86EBD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F01316"/>
    <w:multiLevelType w:val="hybridMultilevel"/>
    <w:tmpl w:val="CFC41A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C913B51"/>
    <w:multiLevelType w:val="multilevel"/>
    <w:tmpl w:val="97CE4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pStyle w:val="rove2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0" w15:restartNumberingAfterBreak="0">
    <w:nsid w:val="6DF81B68"/>
    <w:multiLevelType w:val="multilevel"/>
    <w:tmpl w:val="D040CE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12979DF"/>
    <w:multiLevelType w:val="multilevel"/>
    <w:tmpl w:val="FEC6A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2" w15:restartNumberingAfterBreak="0">
    <w:nsid w:val="72BA1B79"/>
    <w:multiLevelType w:val="multilevel"/>
    <w:tmpl w:val="4AEEF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3" w15:restartNumberingAfterBreak="0">
    <w:nsid w:val="7F397AA0"/>
    <w:multiLevelType w:val="hybridMultilevel"/>
    <w:tmpl w:val="458EBED2"/>
    <w:lvl w:ilvl="0" w:tplc="31C479C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19"/>
  </w:num>
  <w:num w:numId="4">
    <w:abstractNumId w:val="16"/>
  </w:num>
  <w:num w:numId="5">
    <w:abstractNumId w:val="33"/>
  </w:num>
  <w:num w:numId="6">
    <w:abstractNumId w:val="15"/>
  </w:num>
  <w:num w:numId="7">
    <w:abstractNumId w:val="0"/>
  </w:num>
  <w:num w:numId="8">
    <w:abstractNumId w:val="6"/>
  </w:num>
  <w:num w:numId="9">
    <w:abstractNumId w:val="31"/>
  </w:num>
  <w:num w:numId="10">
    <w:abstractNumId w:val="32"/>
  </w:num>
  <w:num w:numId="11">
    <w:abstractNumId w:val="7"/>
  </w:num>
  <w:num w:numId="12">
    <w:abstractNumId w:val="4"/>
  </w:num>
  <w:num w:numId="13">
    <w:abstractNumId w:val="1"/>
  </w:num>
  <w:num w:numId="14">
    <w:abstractNumId w:val="3"/>
  </w:num>
  <w:num w:numId="15">
    <w:abstractNumId w:val="13"/>
  </w:num>
  <w:num w:numId="16">
    <w:abstractNumId w:val="22"/>
  </w:num>
  <w:num w:numId="17">
    <w:abstractNumId w:val="18"/>
  </w:num>
  <w:num w:numId="18">
    <w:abstractNumId w:val="14"/>
  </w:num>
  <w:num w:numId="19">
    <w:abstractNumId w:val="30"/>
  </w:num>
  <w:num w:numId="20">
    <w:abstractNumId w:val="2"/>
  </w:num>
  <w:num w:numId="21">
    <w:abstractNumId w:val="26"/>
  </w:num>
  <w:num w:numId="22">
    <w:abstractNumId w:val="11"/>
  </w:num>
  <w:num w:numId="23">
    <w:abstractNumId w:val="27"/>
  </w:num>
  <w:num w:numId="24">
    <w:abstractNumId w:val="28"/>
  </w:num>
  <w:num w:numId="25">
    <w:abstractNumId w:val="12"/>
  </w:num>
  <w:num w:numId="26">
    <w:abstractNumId w:val="25"/>
    <w:lvlOverride w:ilvl="0">
      <w:startOverride w:val="1"/>
    </w:lvlOverride>
  </w:num>
  <w:num w:numId="27">
    <w:abstractNumId w:val="9"/>
  </w:num>
  <w:num w:numId="28">
    <w:abstractNumId w:val="8"/>
  </w:num>
  <w:num w:numId="29">
    <w:abstractNumId w:val="20"/>
  </w:num>
  <w:num w:numId="30">
    <w:abstractNumId w:val="5"/>
  </w:num>
  <w:num w:numId="31">
    <w:abstractNumId w:val="29"/>
  </w:num>
  <w:num w:numId="32">
    <w:abstractNumId w:val="21"/>
  </w:num>
  <w:num w:numId="33">
    <w:abstractNumId w:val="24"/>
  </w:num>
  <w:num w:numId="34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numStart w:val="0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00"/>
    <w:rsid w:val="00005345"/>
    <w:rsid w:val="00014FB5"/>
    <w:rsid w:val="00026315"/>
    <w:rsid w:val="00064FC4"/>
    <w:rsid w:val="00082B2E"/>
    <w:rsid w:val="00094907"/>
    <w:rsid w:val="000D16AA"/>
    <w:rsid w:val="000E06E4"/>
    <w:rsid w:val="000E4AA9"/>
    <w:rsid w:val="000F100D"/>
    <w:rsid w:val="00106D88"/>
    <w:rsid w:val="00130871"/>
    <w:rsid w:val="001349F4"/>
    <w:rsid w:val="00157DA5"/>
    <w:rsid w:val="001633DF"/>
    <w:rsid w:val="001934A8"/>
    <w:rsid w:val="001A60B8"/>
    <w:rsid w:val="001C52C0"/>
    <w:rsid w:val="001D7DF6"/>
    <w:rsid w:val="001F0581"/>
    <w:rsid w:val="001F6364"/>
    <w:rsid w:val="002047B7"/>
    <w:rsid w:val="00204AA2"/>
    <w:rsid w:val="00204D9F"/>
    <w:rsid w:val="00205AA7"/>
    <w:rsid w:val="00222F95"/>
    <w:rsid w:val="00225A1E"/>
    <w:rsid w:val="00233641"/>
    <w:rsid w:val="00262A6C"/>
    <w:rsid w:val="00265427"/>
    <w:rsid w:val="00284563"/>
    <w:rsid w:val="002870E0"/>
    <w:rsid w:val="002876BD"/>
    <w:rsid w:val="002B693C"/>
    <w:rsid w:val="002D36FB"/>
    <w:rsid w:val="002F17B6"/>
    <w:rsid w:val="00310914"/>
    <w:rsid w:val="003740D1"/>
    <w:rsid w:val="00382BBB"/>
    <w:rsid w:val="00393D74"/>
    <w:rsid w:val="003B5821"/>
    <w:rsid w:val="003D3F09"/>
    <w:rsid w:val="003D41D4"/>
    <w:rsid w:val="003E4BDB"/>
    <w:rsid w:val="003F73A7"/>
    <w:rsid w:val="0042227A"/>
    <w:rsid w:val="004321F0"/>
    <w:rsid w:val="00450975"/>
    <w:rsid w:val="00453ED6"/>
    <w:rsid w:val="00463B6A"/>
    <w:rsid w:val="004723D9"/>
    <w:rsid w:val="00476E27"/>
    <w:rsid w:val="00486F5D"/>
    <w:rsid w:val="004B34B1"/>
    <w:rsid w:val="004E0C22"/>
    <w:rsid w:val="004E4117"/>
    <w:rsid w:val="004E5B7D"/>
    <w:rsid w:val="004F0823"/>
    <w:rsid w:val="004F62FA"/>
    <w:rsid w:val="00507104"/>
    <w:rsid w:val="005312DE"/>
    <w:rsid w:val="00531E7C"/>
    <w:rsid w:val="0058097B"/>
    <w:rsid w:val="005A2B58"/>
    <w:rsid w:val="005E1489"/>
    <w:rsid w:val="00635D57"/>
    <w:rsid w:val="00672026"/>
    <w:rsid w:val="0069582E"/>
    <w:rsid w:val="006A5CA9"/>
    <w:rsid w:val="006B4D93"/>
    <w:rsid w:val="006E6E41"/>
    <w:rsid w:val="006F4D40"/>
    <w:rsid w:val="00714524"/>
    <w:rsid w:val="00734872"/>
    <w:rsid w:val="007604EC"/>
    <w:rsid w:val="00781BE3"/>
    <w:rsid w:val="007A19A0"/>
    <w:rsid w:val="007A68D7"/>
    <w:rsid w:val="007B3E49"/>
    <w:rsid w:val="007E1A72"/>
    <w:rsid w:val="00802392"/>
    <w:rsid w:val="00804309"/>
    <w:rsid w:val="00804F22"/>
    <w:rsid w:val="008057D8"/>
    <w:rsid w:val="00806ED5"/>
    <w:rsid w:val="008075B8"/>
    <w:rsid w:val="00814734"/>
    <w:rsid w:val="00825173"/>
    <w:rsid w:val="00826CE9"/>
    <w:rsid w:val="0086128F"/>
    <w:rsid w:val="00865783"/>
    <w:rsid w:val="00865C80"/>
    <w:rsid w:val="0086658F"/>
    <w:rsid w:val="00870AB2"/>
    <w:rsid w:val="00876D19"/>
    <w:rsid w:val="00880165"/>
    <w:rsid w:val="008850AC"/>
    <w:rsid w:val="0089166A"/>
    <w:rsid w:val="008949E2"/>
    <w:rsid w:val="008956CA"/>
    <w:rsid w:val="008B28EA"/>
    <w:rsid w:val="008C1C0B"/>
    <w:rsid w:val="008F1537"/>
    <w:rsid w:val="009010F3"/>
    <w:rsid w:val="00904D3F"/>
    <w:rsid w:val="00926F95"/>
    <w:rsid w:val="00947BA7"/>
    <w:rsid w:val="00954721"/>
    <w:rsid w:val="009A6147"/>
    <w:rsid w:val="009A66EE"/>
    <w:rsid w:val="009B59AA"/>
    <w:rsid w:val="009C4300"/>
    <w:rsid w:val="009D6535"/>
    <w:rsid w:val="009F1E60"/>
    <w:rsid w:val="009F1EBC"/>
    <w:rsid w:val="009F2CDD"/>
    <w:rsid w:val="00A374BD"/>
    <w:rsid w:val="00A43E12"/>
    <w:rsid w:val="00A5516B"/>
    <w:rsid w:val="00A7635D"/>
    <w:rsid w:val="00A76D51"/>
    <w:rsid w:val="00A90D7B"/>
    <w:rsid w:val="00AB219B"/>
    <w:rsid w:val="00AB2AE3"/>
    <w:rsid w:val="00AC280E"/>
    <w:rsid w:val="00AC573C"/>
    <w:rsid w:val="00AE0238"/>
    <w:rsid w:val="00B13803"/>
    <w:rsid w:val="00B20959"/>
    <w:rsid w:val="00B577D4"/>
    <w:rsid w:val="00B67B66"/>
    <w:rsid w:val="00B71C12"/>
    <w:rsid w:val="00B777C4"/>
    <w:rsid w:val="00BC628F"/>
    <w:rsid w:val="00BC687B"/>
    <w:rsid w:val="00BC79BC"/>
    <w:rsid w:val="00BD26F6"/>
    <w:rsid w:val="00BD6506"/>
    <w:rsid w:val="00BE0E06"/>
    <w:rsid w:val="00BE12B3"/>
    <w:rsid w:val="00BF0A61"/>
    <w:rsid w:val="00C01F94"/>
    <w:rsid w:val="00C156E7"/>
    <w:rsid w:val="00C156EA"/>
    <w:rsid w:val="00C2422A"/>
    <w:rsid w:val="00C33156"/>
    <w:rsid w:val="00C346BE"/>
    <w:rsid w:val="00C61D16"/>
    <w:rsid w:val="00C629C8"/>
    <w:rsid w:val="00C65A58"/>
    <w:rsid w:val="00C81571"/>
    <w:rsid w:val="00C8391F"/>
    <w:rsid w:val="00C904DD"/>
    <w:rsid w:val="00C97572"/>
    <w:rsid w:val="00CC03C6"/>
    <w:rsid w:val="00CD1050"/>
    <w:rsid w:val="00CE36AC"/>
    <w:rsid w:val="00CF07D2"/>
    <w:rsid w:val="00D255DD"/>
    <w:rsid w:val="00D33CAB"/>
    <w:rsid w:val="00D365B8"/>
    <w:rsid w:val="00D556E9"/>
    <w:rsid w:val="00D74EBF"/>
    <w:rsid w:val="00D80BF1"/>
    <w:rsid w:val="00D80E26"/>
    <w:rsid w:val="00D929BF"/>
    <w:rsid w:val="00DA4618"/>
    <w:rsid w:val="00DB73A2"/>
    <w:rsid w:val="00DE18DB"/>
    <w:rsid w:val="00DF57ED"/>
    <w:rsid w:val="00DF791E"/>
    <w:rsid w:val="00E227D6"/>
    <w:rsid w:val="00E26231"/>
    <w:rsid w:val="00E2711C"/>
    <w:rsid w:val="00E502CC"/>
    <w:rsid w:val="00E51409"/>
    <w:rsid w:val="00E5170E"/>
    <w:rsid w:val="00E720D2"/>
    <w:rsid w:val="00ED04F0"/>
    <w:rsid w:val="00ED61D0"/>
    <w:rsid w:val="00EF109F"/>
    <w:rsid w:val="00F30BFB"/>
    <w:rsid w:val="00F30D0C"/>
    <w:rsid w:val="00F52EA7"/>
    <w:rsid w:val="00F546F4"/>
    <w:rsid w:val="00F60156"/>
    <w:rsid w:val="00F707CD"/>
    <w:rsid w:val="00F84ECD"/>
    <w:rsid w:val="00F91B49"/>
    <w:rsid w:val="00FA2BCE"/>
    <w:rsid w:val="00FB0135"/>
    <w:rsid w:val="00FC2BDB"/>
    <w:rsid w:val="00FC522C"/>
    <w:rsid w:val="00FD1DEF"/>
    <w:rsid w:val="00FE2CF9"/>
    <w:rsid w:val="00FF1ABD"/>
    <w:rsid w:val="00FF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78897F-A188-41CE-8DD1-C87EAEC9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430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4300"/>
    <w:pPr>
      <w:jc w:val="center"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link w:val="Nadpis2Char"/>
    <w:qFormat/>
    <w:rsid w:val="009C4300"/>
    <w:pPr>
      <w:jc w:val="center"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5A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9C430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9C4300"/>
    <w:pPr>
      <w:tabs>
        <w:tab w:val="num" w:pos="1008"/>
      </w:tabs>
      <w:spacing w:before="120"/>
      <w:ind w:left="1008" w:hanging="432"/>
      <w:outlineLvl w:val="4"/>
    </w:pPr>
  </w:style>
  <w:style w:type="paragraph" w:styleId="Nadpis6">
    <w:name w:val="heading 6"/>
    <w:basedOn w:val="Normln"/>
    <w:next w:val="Normln"/>
    <w:link w:val="Nadpis6Char"/>
    <w:qFormat/>
    <w:rsid w:val="009C4300"/>
    <w:pPr>
      <w:tabs>
        <w:tab w:val="num" w:pos="1152"/>
      </w:tabs>
      <w:ind w:left="1152" w:hanging="432"/>
      <w:outlineLvl w:val="5"/>
    </w:pPr>
    <w:rPr>
      <w:b/>
      <w:color w:val="FF0000"/>
      <w:sz w:val="40"/>
      <w:u w:val="single"/>
    </w:rPr>
  </w:style>
  <w:style w:type="paragraph" w:styleId="Nadpis7">
    <w:name w:val="heading 7"/>
    <w:basedOn w:val="Normln"/>
    <w:next w:val="Normln"/>
    <w:link w:val="Nadpis7Char"/>
    <w:qFormat/>
    <w:rsid w:val="009C4300"/>
    <w:pPr>
      <w:tabs>
        <w:tab w:val="num" w:pos="1296"/>
      </w:tabs>
      <w:spacing w:before="120"/>
      <w:ind w:left="1296" w:hanging="288"/>
      <w:outlineLvl w:val="6"/>
    </w:pPr>
    <w:rPr>
      <w:rFonts w:ascii="Arial" w:hAnsi="Arial"/>
      <w:sz w:val="28"/>
    </w:rPr>
  </w:style>
  <w:style w:type="paragraph" w:styleId="Nadpis8">
    <w:name w:val="heading 8"/>
    <w:basedOn w:val="Normln"/>
    <w:next w:val="Normln"/>
    <w:link w:val="Nadpis8Char"/>
    <w:qFormat/>
    <w:rsid w:val="009C4300"/>
    <w:pPr>
      <w:tabs>
        <w:tab w:val="num" w:pos="1440"/>
      </w:tabs>
      <w:ind w:left="1440" w:hanging="432"/>
      <w:outlineLvl w:val="7"/>
    </w:pPr>
    <w:rPr>
      <w:rFonts w:ascii="Arial" w:hAnsi="Arial"/>
      <w:color w:val="808080"/>
      <w:sz w:val="28"/>
    </w:rPr>
  </w:style>
  <w:style w:type="paragraph" w:styleId="Nadpis9">
    <w:name w:val="heading 9"/>
    <w:basedOn w:val="Normln"/>
    <w:next w:val="Normln"/>
    <w:link w:val="Nadpis9Char"/>
    <w:qFormat/>
    <w:rsid w:val="009C4300"/>
    <w:pPr>
      <w:tabs>
        <w:tab w:val="num" w:pos="1584"/>
      </w:tabs>
      <w:ind w:left="1584" w:hanging="144"/>
      <w:outlineLvl w:val="8"/>
    </w:pPr>
    <w:rPr>
      <w:rFonts w:ascii="Arial" w:hAnsi="Arial"/>
      <w:b/>
      <w:color w:val="80808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C4300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C4300"/>
    <w:rPr>
      <w:rFonts w:ascii="Arial" w:eastAsia="Times New Roman" w:hAnsi="Arial" w:cs="Times New Roman"/>
      <w:b/>
      <w:sz w:val="4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C4300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C430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9C4300"/>
    <w:rPr>
      <w:rFonts w:ascii="Times New Roman" w:eastAsia="Times New Roman" w:hAnsi="Times New Roman" w:cs="Times New Roman"/>
      <w:b/>
      <w:color w:val="FF0000"/>
      <w:sz w:val="40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9C4300"/>
    <w:rPr>
      <w:rFonts w:ascii="Arial" w:eastAsia="Times New Roman" w:hAnsi="Arial" w:cs="Times New Roman"/>
      <w:sz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9C4300"/>
    <w:rPr>
      <w:rFonts w:ascii="Arial" w:eastAsia="Times New Roman" w:hAnsi="Arial" w:cs="Times New Roman"/>
      <w:color w:val="808080"/>
      <w:sz w:val="2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9C4300"/>
    <w:rPr>
      <w:rFonts w:ascii="Arial" w:eastAsia="Times New Roman" w:hAnsi="Arial" w:cs="Times New Roman"/>
      <w:b/>
      <w:color w:val="808080"/>
      <w:sz w:val="28"/>
      <w:szCs w:val="20"/>
      <w:lang w:eastAsia="cs-CZ"/>
    </w:rPr>
  </w:style>
  <w:style w:type="paragraph" w:customStyle="1" w:styleId="NormlnIMP2">
    <w:name w:val="Normální_IMP~2"/>
    <w:basedOn w:val="Normln"/>
    <w:rsid w:val="009C4300"/>
    <w:pPr>
      <w:spacing w:line="276" w:lineRule="auto"/>
    </w:pPr>
  </w:style>
  <w:style w:type="paragraph" w:customStyle="1" w:styleId="Nadpis41">
    <w:name w:val="Nadpis 41"/>
    <w:basedOn w:val="Normln"/>
    <w:next w:val="Normln"/>
    <w:rsid w:val="009C4300"/>
    <w:pPr>
      <w:spacing w:before="120"/>
    </w:pPr>
    <w:rPr>
      <w:rFonts w:ascii="Arial" w:hAnsi="Arial"/>
      <w:i/>
      <w:color w:val="808080"/>
    </w:rPr>
  </w:style>
  <w:style w:type="paragraph" w:customStyle="1" w:styleId="Nadpis51">
    <w:name w:val="Nadpis 51"/>
    <w:basedOn w:val="Normln"/>
    <w:next w:val="Normln"/>
    <w:rsid w:val="009C4300"/>
    <w:pPr>
      <w:spacing w:before="120"/>
    </w:pPr>
  </w:style>
  <w:style w:type="paragraph" w:customStyle="1" w:styleId="Nadpis61">
    <w:name w:val="Nadpis 61"/>
    <w:basedOn w:val="Normln"/>
    <w:next w:val="Normln"/>
    <w:rsid w:val="009C4300"/>
    <w:rPr>
      <w:b/>
      <w:color w:val="FF0000"/>
      <w:sz w:val="40"/>
      <w:u w:val="single"/>
    </w:rPr>
  </w:style>
  <w:style w:type="paragraph" w:customStyle="1" w:styleId="Nadpis71">
    <w:name w:val="Nadpis 71"/>
    <w:basedOn w:val="Normln"/>
    <w:next w:val="Normln"/>
    <w:rsid w:val="009C4300"/>
    <w:pPr>
      <w:spacing w:before="120"/>
    </w:pPr>
    <w:rPr>
      <w:rFonts w:ascii="Arial" w:hAnsi="Arial"/>
      <w:sz w:val="28"/>
    </w:rPr>
  </w:style>
  <w:style w:type="paragraph" w:customStyle="1" w:styleId="Nadpis81">
    <w:name w:val="Nadpis 81"/>
    <w:basedOn w:val="Normln"/>
    <w:next w:val="Normln"/>
    <w:rsid w:val="009C4300"/>
    <w:rPr>
      <w:rFonts w:ascii="Arial" w:hAnsi="Arial"/>
      <w:color w:val="808080"/>
      <w:sz w:val="28"/>
    </w:rPr>
  </w:style>
  <w:style w:type="paragraph" w:customStyle="1" w:styleId="Nadpis91">
    <w:name w:val="Nadpis 91"/>
    <w:basedOn w:val="Normln"/>
    <w:next w:val="Normln"/>
    <w:rsid w:val="009C4300"/>
    <w:rPr>
      <w:rFonts w:ascii="Arial" w:hAnsi="Arial"/>
      <w:b/>
      <w:color w:val="808080"/>
      <w:sz w:val="28"/>
    </w:rPr>
  </w:style>
  <w:style w:type="paragraph" w:styleId="Nzev">
    <w:name w:val="Title"/>
    <w:basedOn w:val="Normln"/>
    <w:link w:val="NzevChar"/>
    <w:qFormat/>
    <w:rsid w:val="009C4300"/>
    <w:pPr>
      <w:jc w:val="center"/>
    </w:pPr>
    <w:rPr>
      <w:rFonts w:ascii="Arial" w:hAnsi="Arial"/>
      <w:b/>
    </w:rPr>
  </w:style>
  <w:style w:type="character" w:customStyle="1" w:styleId="NzevChar">
    <w:name w:val="Název Char"/>
    <w:basedOn w:val="Standardnpsmoodstavce"/>
    <w:link w:val="Nzev"/>
    <w:rsid w:val="009C4300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9C4300"/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9C4300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C4300"/>
    <w:pPr>
      <w:ind w:left="1776"/>
    </w:pPr>
    <w:rPr>
      <w:rFonts w:ascii="Arial" w:hAnsi="Arial"/>
    </w:rPr>
  </w:style>
  <w:style w:type="character" w:customStyle="1" w:styleId="ZkladntextodsazenChar">
    <w:name w:val="Základní text odsazený Char"/>
    <w:basedOn w:val="Standardnpsmoodstavce"/>
    <w:link w:val="Zkladntextodsazen"/>
    <w:rsid w:val="009C4300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C4300"/>
    <w:pPr>
      <w:ind w:left="708"/>
    </w:pPr>
    <w:rPr>
      <w:rFonts w:ascii="Arial" w:hAnsi="Arial"/>
    </w:rPr>
  </w:style>
  <w:style w:type="character" w:customStyle="1" w:styleId="Zkladntextodsazen2Char">
    <w:name w:val="Základní text odsazený 2 Char"/>
    <w:basedOn w:val="Standardnpsmoodstavce"/>
    <w:link w:val="Zkladntextodsazen2"/>
    <w:rsid w:val="009C4300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C4300"/>
    <w:pPr>
      <w:ind w:left="1416"/>
    </w:pPr>
    <w:rPr>
      <w:rFonts w:ascii="Arial" w:hAnsi="Arial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4300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9C4300"/>
    <w:pPr>
      <w:tabs>
        <w:tab w:val="center" w:pos="4536"/>
        <w:tab w:val="right" w:pos="9071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9C43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0">
    <w:name w:val="Normální~"/>
    <w:basedOn w:val="Normln"/>
    <w:rsid w:val="009C4300"/>
    <w:rPr>
      <w:noProof/>
    </w:rPr>
  </w:style>
  <w:style w:type="paragraph" w:styleId="Zhlav">
    <w:name w:val="header"/>
    <w:basedOn w:val="Normln"/>
    <w:link w:val="ZhlavChar"/>
    <w:uiPriority w:val="99"/>
    <w:rsid w:val="009C4300"/>
    <w:pPr>
      <w:tabs>
        <w:tab w:val="center" w:pos="4536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430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9C4300"/>
    <w:pPr>
      <w:spacing w:line="288" w:lineRule="auto"/>
    </w:pPr>
  </w:style>
  <w:style w:type="paragraph" w:customStyle="1" w:styleId="Nadpis3IMP">
    <w:name w:val="Nadpis 3_IMP"/>
    <w:basedOn w:val="NormlnIMP2"/>
    <w:next w:val="NormlnIMP2"/>
    <w:rsid w:val="009C4300"/>
    <w:rPr>
      <w:b/>
      <w:sz w:val="28"/>
    </w:rPr>
  </w:style>
  <w:style w:type="paragraph" w:customStyle="1" w:styleId="ZpatIMP4">
    <w:name w:val="Zápatí_IMP~4"/>
    <w:basedOn w:val="NormlnIMP2"/>
    <w:rsid w:val="009C4300"/>
  </w:style>
  <w:style w:type="paragraph" w:customStyle="1" w:styleId="ZkladntextIMP">
    <w:name w:val="Základní text_IMP"/>
    <w:basedOn w:val="Normln"/>
    <w:rsid w:val="009C4300"/>
    <w:pPr>
      <w:spacing w:line="276" w:lineRule="auto"/>
    </w:pPr>
  </w:style>
  <w:style w:type="paragraph" w:customStyle="1" w:styleId="ZkladntextIMP0">
    <w:name w:val="Základní text_IMP~0"/>
    <w:basedOn w:val="Normln"/>
    <w:rsid w:val="009C4300"/>
    <w:pPr>
      <w:widowControl/>
      <w:suppressAutoHyphens/>
      <w:overflowPunct w:val="0"/>
      <w:autoSpaceDE w:val="0"/>
      <w:autoSpaceDN w:val="0"/>
      <w:adjustRightInd w:val="0"/>
      <w:spacing w:line="252" w:lineRule="auto"/>
    </w:pPr>
  </w:style>
  <w:style w:type="paragraph" w:customStyle="1" w:styleId="NormlnIMP0">
    <w:name w:val="Normální_IMP~0"/>
    <w:basedOn w:val="Normln"/>
    <w:rsid w:val="009C4300"/>
    <w:pPr>
      <w:widowControl/>
      <w:suppressAutoHyphens/>
      <w:overflowPunct w:val="0"/>
      <w:autoSpaceDE w:val="0"/>
      <w:autoSpaceDN w:val="0"/>
      <w:adjustRightInd w:val="0"/>
      <w:spacing w:line="189" w:lineRule="auto"/>
    </w:pPr>
  </w:style>
  <w:style w:type="character" w:styleId="slostrnky">
    <w:name w:val="page number"/>
    <w:basedOn w:val="Standardnpsmoodstavce"/>
    <w:rsid w:val="009C4300"/>
  </w:style>
  <w:style w:type="paragraph" w:customStyle="1" w:styleId="CharCharCharChar">
    <w:name w:val="Char Char Char Char"/>
    <w:basedOn w:val="Normln"/>
    <w:rsid w:val="009C4300"/>
    <w:pPr>
      <w:widowControl/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normlnimp20">
    <w:name w:val="normlnimp2"/>
    <w:basedOn w:val="Normln"/>
    <w:rsid w:val="009C4300"/>
    <w:pPr>
      <w:widowControl/>
      <w:spacing w:line="276" w:lineRule="auto"/>
    </w:pPr>
    <w:rPr>
      <w:rFonts w:eastAsia="Calibri"/>
      <w:szCs w:val="24"/>
    </w:rPr>
  </w:style>
  <w:style w:type="paragraph" w:customStyle="1" w:styleId="normlnimp00">
    <w:name w:val="normlnimp0"/>
    <w:basedOn w:val="Normln"/>
    <w:rsid w:val="009C4300"/>
    <w:pPr>
      <w:widowControl/>
      <w:overflowPunct w:val="0"/>
      <w:autoSpaceDE w:val="0"/>
      <w:autoSpaceDN w:val="0"/>
      <w:spacing w:line="182" w:lineRule="auto"/>
    </w:pPr>
    <w:rPr>
      <w:rFonts w:eastAsia="Calibri"/>
      <w:szCs w:val="24"/>
    </w:rPr>
  </w:style>
  <w:style w:type="paragraph" w:customStyle="1" w:styleId="CharChar1CharCharCharCharCharChar">
    <w:name w:val="Char Char1 Char Char Char Char Char Char"/>
    <w:basedOn w:val="Normln"/>
    <w:rsid w:val="009C4300"/>
    <w:pPr>
      <w:widowControl/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NormlnIMP1">
    <w:name w:val="Normální_IMP~"/>
    <w:basedOn w:val="Normln0"/>
    <w:rsid w:val="009C4300"/>
    <w:pPr>
      <w:widowControl/>
      <w:suppressAutoHyphens/>
      <w:overflowPunct w:val="0"/>
      <w:autoSpaceDE w:val="0"/>
      <w:autoSpaceDN w:val="0"/>
      <w:adjustRightInd w:val="0"/>
      <w:spacing w:line="219" w:lineRule="auto"/>
      <w:textAlignment w:val="baseline"/>
    </w:pPr>
    <w:rPr>
      <w:noProof w:val="0"/>
      <w:lang w:eastAsia="en-US"/>
    </w:rPr>
  </w:style>
  <w:style w:type="paragraph" w:customStyle="1" w:styleId="CharChar1CharCharChar">
    <w:name w:val="Char Char1 Char Char Char"/>
    <w:basedOn w:val="Normln"/>
    <w:rsid w:val="009C4300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Barevnseznamzvraznn11">
    <w:name w:val="Barevný seznam – zvýraznění 11"/>
    <w:basedOn w:val="Normln"/>
    <w:uiPriority w:val="34"/>
    <w:qFormat/>
    <w:rsid w:val="009C4300"/>
    <w:pPr>
      <w:widowControl/>
      <w:overflowPunct w:val="0"/>
      <w:autoSpaceDE w:val="0"/>
      <w:autoSpaceDN w:val="0"/>
      <w:adjustRightInd w:val="0"/>
      <w:ind w:left="708"/>
    </w:pPr>
    <w:rPr>
      <w:sz w:val="20"/>
    </w:rPr>
  </w:style>
  <w:style w:type="paragraph" w:customStyle="1" w:styleId="Normln1">
    <w:name w:val="Normální~~"/>
    <w:basedOn w:val="Normln"/>
    <w:rsid w:val="009C4300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slovanseznam">
    <w:name w:val="List Number"/>
    <w:basedOn w:val="Normln"/>
    <w:rsid w:val="009C4300"/>
    <w:pPr>
      <w:numPr>
        <w:numId w:val="1"/>
      </w:numPr>
      <w:adjustRightInd w:val="0"/>
      <w:spacing w:before="120" w:line="360" w:lineRule="atLeast"/>
      <w:textAlignment w:val="baseline"/>
    </w:pPr>
    <w:rPr>
      <w:rFonts w:ascii="Arial" w:hAnsi="Arial" w:cs="Arial"/>
      <w:sz w:val="22"/>
      <w:szCs w:val="22"/>
    </w:rPr>
  </w:style>
  <w:style w:type="paragraph" w:customStyle="1" w:styleId="Tabulka">
    <w:name w:val="Tabulka"/>
    <w:basedOn w:val="Normln"/>
    <w:rsid w:val="009C4300"/>
    <w:pPr>
      <w:adjustRightInd w:val="0"/>
      <w:spacing w:before="40" w:after="40" w:line="360" w:lineRule="atLeast"/>
      <w:textAlignment w:val="baseline"/>
    </w:pPr>
    <w:rPr>
      <w:rFonts w:ascii="Arial" w:hAnsi="Arial" w:cs="Arial"/>
      <w:spacing w:val="-6"/>
      <w:sz w:val="20"/>
    </w:rPr>
  </w:style>
  <w:style w:type="paragraph" w:customStyle="1" w:styleId="Normln2">
    <w:name w:val="Normální~~~"/>
    <w:basedOn w:val="Normln1"/>
    <w:rsid w:val="009C4300"/>
    <w:rPr>
      <w:sz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C4300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C4300"/>
    <w:rPr>
      <w:rFonts w:ascii="Tahoma" w:eastAsia="Times New Roman" w:hAnsi="Tahoma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300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300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Smlouva">
    <w:name w:val="Smlouva"/>
    <w:basedOn w:val="Normln"/>
    <w:rsid w:val="009C4300"/>
    <w:pPr>
      <w:numPr>
        <w:numId w:val="6"/>
      </w:numPr>
    </w:pPr>
  </w:style>
  <w:style w:type="paragraph" w:customStyle="1" w:styleId="Default">
    <w:name w:val="Default"/>
    <w:rsid w:val="009C4300"/>
    <w:pPr>
      <w:autoSpaceDE w:val="0"/>
      <w:autoSpaceDN w:val="0"/>
      <w:adjustRightInd w:val="0"/>
      <w:spacing w:after="0" w:line="240" w:lineRule="auto"/>
    </w:pPr>
    <w:rPr>
      <w:rFonts w:ascii="JohnSans Text Pro" w:eastAsia="Times New Roman" w:hAnsi="JohnSans Text Pro" w:cs="JohnSans Text Pro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9C43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430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43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43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430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C4300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Hypertextovodkaz">
    <w:name w:val="Hyperlink"/>
    <w:uiPriority w:val="99"/>
    <w:rsid w:val="009C4300"/>
    <w:rPr>
      <w:rFonts w:cs="Times New Roman"/>
      <w:color w:val="0000FF"/>
      <w:u w:val="single"/>
    </w:rPr>
  </w:style>
  <w:style w:type="paragraph" w:styleId="Seznam4">
    <w:name w:val="List 4"/>
    <w:basedOn w:val="Normln"/>
    <w:uiPriority w:val="99"/>
    <w:semiHidden/>
    <w:unhideWhenUsed/>
    <w:rsid w:val="009C4300"/>
    <w:pPr>
      <w:ind w:left="1132" w:hanging="283"/>
      <w:contextualSpacing/>
    </w:pPr>
  </w:style>
  <w:style w:type="paragraph" w:customStyle="1" w:styleId="Barevnstnovnzvraznn11">
    <w:name w:val="Barevné stínování – zvýraznění 11"/>
    <w:hidden/>
    <w:uiPriority w:val="99"/>
    <w:semiHidden/>
    <w:rsid w:val="009C43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9C4300"/>
    <w:pPr>
      <w:widowControl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C4300"/>
    <w:rPr>
      <w:rFonts w:ascii="Consolas" w:eastAsia="Calibri" w:hAnsi="Consolas" w:cs="Consolas"/>
      <w:sz w:val="21"/>
      <w:szCs w:val="21"/>
    </w:rPr>
  </w:style>
  <w:style w:type="paragraph" w:customStyle="1" w:styleId="slovn">
    <w:name w:val="Číslování"/>
    <w:basedOn w:val="Normln"/>
    <w:rsid w:val="009C4300"/>
    <w:pPr>
      <w:widowControl/>
      <w:tabs>
        <w:tab w:val="num" w:pos="567"/>
      </w:tabs>
      <w:ind w:left="567" w:hanging="567"/>
    </w:pPr>
    <w:rPr>
      <w:sz w:val="20"/>
    </w:rPr>
  </w:style>
  <w:style w:type="paragraph" w:customStyle="1" w:styleId="p1">
    <w:name w:val="p1"/>
    <w:basedOn w:val="Normln"/>
    <w:rsid w:val="009C4300"/>
    <w:pPr>
      <w:widowControl/>
    </w:pPr>
    <w:rPr>
      <w:rFonts w:ascii="Helvetica" w:hAnsi="Helvetica"/>
      <w:sz w:val="12"/>
      <w:szCs w:val="12"/>
    </w:rPr>
  </w:style>
  <w:style w:type="character" w:customStyle="1" w:styleId="apple-converted-space">
    <w:name w:val="apple-converted-space"/>
    <w:rsid w:val="009C4300"/>
  </w:style>
  <w:style w:type="character" w:styleId="Sledovanodkaz">
    <w:name w:val="FollowedHyperlink"/>
    <w:uiPriority w:val="99"/>
    <w:semiHidden/>
    <w:unhideWhenUsed/>
    <w:rsid w:val="009C4300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9C4300"/>
    <w:pPr>
      <w:ind w:left="720"/>
      <w:contextualSpacing/>
    </w:pPr>
  </w:style>
  <w:style w:type="character" w:customStyle="1" w:styleId="size">
    <w:name w:val="size"/>
    <w:basedOn w:val="Standardnpsmoodstavce"/>
    <w:rsid w:val="009C4300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9C4300"/>
    <w:rPr>
      <w:color w:val="605E5C"/>
      <w:shd w:val="clear" w:color="auto" w:fill="E1DFDD"/>
    </w:rPr>
  </w:style>
  <w:style w:type="character" w:customStyle="1" w:styleId="preformatted">
    <w:name w:val="preformatted"/>
    <w:basedOn w:val="Standardnpsmoodstavce"/>
    <w:rsid w:val="00DE18DB"/>
  </w:style>
  <w:style w:type="character" w:customStyle="1" w:styleId="nowrap">
    <w:name w:val="nowrap"/>
    <w:basedOn w:val="Standardnpsmoodstavce"/>
    <w:rsid w:val="00DE18DB"/>
  </w:style>
  <w:style w:type="paragraph" w:customStyle="1" w:styleId="Znaka">
    <w:name w:val="Značka"/>
    <w:rsid w:val="00507104"/>
    <w:pPr>
      <w:widowControl w:val="0"/>
      <w:snapToGrid w:val="0"/>
      <w:spacing w:after="0" w:line="240" w:lineRule="auto"/>
      <w:ind w:left="720"/>
    </w:pPr>
    <w:rPr>
      <w:rFonts w:ascii="Arial" w:eastAsia="Times New Roman" w:hAnsi="Arial" w:cs="Times New Roman"/>
      <w:color w:val="00000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A2B5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A2B5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rove2">
    <w:name w:val="úroveň 2"/>
    <w:basedOn w:val="Zkladntext-prvnodsazen2"/>
    <w:qFormat/>
    <w:rsid w:val="00802392"/>
    <w:pPr>
      <w:widowControl/>
      <w:numPr>
        <w:ilvl w:val="1"/>
        <w:numId w:val="31"/>
      </w:numPr>
      <w:tabs>
        <w:tab w:val="clear" w:pos="1428"/>
        <w:tab w:val="left" w:pos="851"/>
      </w:tabs>
      <w:spacing w:after="120"/>
      <w:ind w:left="1785" w:hanging="360"/>
      <w:jc w:val="both"/>
    </w:pPr>
    <w:rPr>
      <w:rFonts w:ascii="Century Gothic" w:hAnsi="Century Gothic"/>
      <w:szCs w:val="24"/>
      <w:lang w:val="x-none" w:eastAsia="x-none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802392"/>
    <w:pPr>
      <w:ind w:left="360" w:firstLine="360"/>
    </w:pPr>
    <w:rPr>
      <w:rFonts w:ascii="Times New Roman" w:hAnsi="Times New Roman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80239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5A5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j.benesova@dsbrecla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6354</Words>
  <Characters>37495</Characters>
  <Application>Microsoft Office Word</Application>
  <DocSecurity>0</DocSecurity>
  <Lines>312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Pohanka Vít</cp:lastModifiedBy>
  <cp:revision>28</cp:revision>
  <cp:lastPrinted>2022-04-20T08:34:00Z</cp:lastPrinted>
  <dcterms:created xsi:type="dcterms:W3CDTF">2022-02-23T11:08:00Z</dcterms:created>
  <dcterms:modified xsi:type="dcterms:W3CDTF">2025-01-15T16:07:00Z</dcterms:modified>
</cp:coreProperties>
</file>