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543140" w:rsidRDefault="009B32D5" w:rsidP="009B32D5">
      <w:pPr>
        <w:jc w:val="center"/>
        <w:rPr>
          <w:b/>
          <w:sz w:val="36"/>
          <w:szCs w:val="36"/>
          <w:lang w:val="x-none" w:eastAsia="x-none"/>
        </w:rPr>
      </w:pPr>
      <w:r w:rsidRPr="00543140">
        <w:rPr>
          <w:b/>
          <w:sz w:val="36"/>
          <w:szCs w:val="36"/>
          <w:lang w:val="x-none" w:eastAsia="x-none"/>
        </w:rPr>
        <w:t>Čestné prohlášení k prokázán</w:t>
      </w:r>
      <w:r w:rsidR="008E79DB" w:rsidRPr="00543140">
        <w:rPr>
          <w:b/>
          <w:sz w:val="36"/>
          <w:szCs w:val="36"/>
          <w:lang w:val="x-none" w:eastAsia="x-none"/>
        </w:rPr>
        <w:t>í splnění základní způsobilosti</w:t>
      </w:r>
    </w:p>
    <w:p w:rsidR="009B32D5" w:rsidRPr="00543140" w:rsidRDefault="009B32D5" w:rsidP="009B32D5">
      <w:pPr>
        <w:jc w:val="center"/>
        <w:rPr>
          <w:b/>
          <w:lang w:val="x-none" w:eastAsia="x-none"/>
        </w:rPr>
      </w:pPr>
    </w:p>
    <w:p w:rsidR="009B32D5" w:rsidRPr="00543140" w:rsidRDefault="009B32D5" w:rsidP="00514A40">
      <w:pPr>
        <w:jc w:val="center"/>
        <w:rPr>
          <w:sz w:val="22"/>
          <w:szCs w:val="22"/>
          <w:lang w:val="x-none" w:eastAsia="x-none"/>
        </w:rPr>
      </w:pPr>
      <w:r w:rsidRPr="00543140">
        <w:rPr>
          <w:sz w:val="22"/>
          <w:szCs w:val="22"/>
          <w:lang w:val="x-none" w:eastAsia="x-none"/>
        </w:rPr>
        <w:t xml:space="preserve">na veřejnou zakázku malého rozsahu </w:t>
      </w:r>
      <w:r w:rsidR="00514A40" w:rsidRPr="00543140">
        <w:rPr>
          <w:sz w:val="22"/>
          <w:szCs w:val="22"/>
          <w:lang w:val="x-none" w:eastAsia="x-none"/>
        </w:rPr>
        <w:t xml:space="preserve">zadávanou mimo režim zákona č. 134/2016 Sb., </w:t>
      </w:r>
      <w:r w:rsidR="00514A40" w:rsidRPr="00543140">
        <w:rPr>
          <w:sz w:val="22"/>
          <w:szCs w:val="22"/>
          <w:lang w:val="x-none" w:eastAsia="x-none"/>
        </w:rPr>
        <w:br/>
        <w:t>o zadávání veřejných zakázek, ve znění pozdějších předpisů</w:t>
      </w:r>
      <w:r w:rsidR="00514A40" w:rsidRPr="00543140">
        <w:rPr>
          <w:sz w:val="22"/>
          <w:szCs w:val="22"/>
          <w:lang w:eastAsia="x-none"/>
        </w:rPr>
        <w:t xml:space="preserve">, </w:t>
      </w:r>
      <w:r w:rsidRPr="00543140">
        <w:rPr>
          <w:sz w:val="22"/>
          <w:szCs w:val="22"/>
          <w:lang w:val="x-none" w:eastAsia="x-none"/>
        </w:rPr>
        <w:t>vedenou pod názvem:</w:t>
      </w:r>
    </w:p>
    <w:p w:rsidR="00B101F1" w:rsidRDefault="00B101F1" w:rsidP="00543140">
      <w:pPr>
        <w:tabs>
          <w:tab w:val="left" w:pos="1095"/>
        </w:tabs>
        <w:jc w:val="center"/>
        <w:rPr>
          <w:b/>
          <w:lang w:val="x-none" w:eastAsia="x-none"/>
        </w:rPr>
      </w:pPr>
    </w:p>
    <w:p w:rsidR="009B32D5" w:rsidRPr="00C059F6" w:rsidRDefault="009B32D5" w:rsidP="00C059F6">
      <w:pPr>
        <w:tabs>
          <w:tab w:val="left" w:pos="1095"/>
        </w:tabs>
        <w:jc w:val="center"/>
        <w:rPr>
          <w:rFonts w:eastAsia="Calibri"/>
          <w:b/>
        </w:rPr>
      </w:pPr>
      <w:r w:rsidRPr="00543140">
        <w:rPr>
          <w:b/>
          <w:lang w:val="x-none" w:eastAsia="x-none"/>
        </w:rPr>
        <w:t>„</w:t>
      </w:r>
      <w:bookmarkStart w:id="0" w:name="_GoBack"/>
      <w:r w:rsidR="00C059F6" w:rsidRPr="00C059F6">
        <w:rPr>
          <w:rFonts w:eastAsia="Calibri"/>
          <w:b/>
        </w:rPr>
        <w:t>Poskytování péče o zdraví klientů</w:t>
      </w:r>
      <w:bookmarkEnd w:id="0"/>
      <w:r w:rsidR="004F2F31" w:rsidRPr="00604124">
        <w:rPr>
          <w:b/>
          <w:lang w:val="x-none" w:eastAsia="x-none"/>
        </w:rPr>
        <w:t>“</w:t>
      </w:r>
    </w:p>
    <w:p w:rsidR="009B32D5" w:rsidRPr="00543140" w:rsidRDefault="009B32D5" w:rsidP="009B32D5">
      <w:pPr>
        <w:tabs>
          <w:tab w:val="left" w:pos="4111"/>
        </w:tabs>
        <w:spacing w:before="120"/>
        <w:jc w:val="both"/>
        <w:rPr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5"/>
      </w:tblGrid>
      <w:tr w:rsidR="009B32D5" w:rsidRPr="00543140" w:rsidTr="009B4D18">
        <w:trPr>
          <w:trHeight w:val="337"/>
        </w:trPr>
        <w:tc>
          <w:tcPr>
            <w:tcW w:w="9636" w:type="dxa"/>
            <w:gridSpan w:val="2"/>
            <w:shd w:val="clear" w:color="auto" w:fill="BFBFBF"/>
            <w:vAlign w:val="center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543140">
              <w:rPr>
                <w:b/>
                <w:sz w:val="22"/>
                <w:szCs w:val="22"/>
              </w:rPr>
              <w:t>Dodavatel</w:t>
            </w:r>
          </w:p>
        </w:tc>
      </w:tr>
      <w:tr w:rsidR="009B32D5" w:rsidRPr="00543140" w:rsidTr="009B4D18">
        <w:trPr>
          <w:trHeight w:val="414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543140" w:rsidTr="009B4D18">
        <w:trPr>
          <w:trHeight w:val="419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543140" w:rsidTr="009B4D18">
        <w:trPr>
          <w:trHeight w:val="411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543140" w:rsidTr="009B4D18">
        <w:trPr>
          <w:trHeight w:val="417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IČ</w:t>
            </w:r>
            <w:r w:rsidR="00EF3C1E" w:rsidRPr="00543140">
              <w:rPr>
                <w:b/>
                <w:sz w:val="22"/>
                <w:szCs w:val="22"/>
              </w:rPr>
              <w:t>O</w:t>
            </w:r>
            <w:r w:rsidRPr="00543140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543140" w:rsidTr="009B4D18">
        <w:trPr>
          <w:trHeight w:val="424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543140" w:rsidTr="009B4D18">
        <w:trPr>
          <w:trHeight w:val="416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14A40" w:rsidRPr="00543140" w:rsidRDefault="00514A40" w:rsidP="00514A40">
      <w:pPr>
        <w:spacing w:before="120"/>
        <w:jc w:val="both"/>
        <w:rPr>
          <w:sz w:val="22"/>
          <w:szCs w:val="22"/>
          <w:lang w:val="x-none" w:eastAsia="x-none"/>
        </w:rPr>
      </w:pPr>
      <w:r w:rsidRPr="00543140">
        <w:rPr>
          <w:sz w:val="22"/>
          <w:szCs w:val="22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6222D1" w:rsidRPr="00543140" w:rsidRDefault="006222D1" w:rsidP="006222D1">
      <w:pPr>
        <w:pStyle w:val="Zkladntextodsazen3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514A40" w:rsidRPr="00543140" w:rsidRDefault="00514A40" w:rsidP="006222D1">
      <w:pPr>
        <w:pStyle w:val="Zkladntextodsazen3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  <w:r w:rsidRPr="00543140">
        <w:rPr>
          <w:rFonts w:ascii="Times New Roman" w:hAnsi="Times New Roman" w:cs="Times New Roman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předpisů, neboť se nejedná o dodavatele, který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byl v zemi svého sídla v posledních 5 letech před zahájením zadávacího řízení pravomocně odsouzen pro trestný čin uvedený v příloze č. 3 k</w:t>
      </w:r>
      <w:r w:rsidR="0045788F" w:rsidRPr="00543140">
        <w:rPr>
          <w:kern w:val="1"/>
          <w:sz w:val="22"/>
          <w:szCs w:val="22"/>
          <w:lang w:val="x-none" w:eastAsia="x-none"/>
        </w:rPr>
        <w:t> </w:t>
      </w:r>
      <w:r w:rsidR="0045788F" w:rsidRPr="00543140">
        <w:rPr>
          <w:kern w:val="1"/>
          <w:sz w:val="22"/>
          <w:szCs w:val="22"/>
          <w:lang w:eastAsia="x-none"/>
        </w:rPr>
        <w:t>tomuto zákonu</w:t>
      </w:r>
      <w:r w:rsidRPr="00543140">
        <w:rPr>
          <w:kern w:val="1"/>
          <w:sz w:val="22"/>
          <w:szCs w:val="22"/>
          <w:lang w:val="x-none" w:eastAsia="x-none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má v České republice nebo v zemi svého sídla v evidenci daní zachycen splatný daňový nedoplatek;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má v České republice nebo v zemi svého sídla splatný nedoplatek na pojistném nebo na penále na veřejné zdravotní pojištění;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má v České republice nebo v zemi svého sídla splatný nedoplatek na pojistném nebo na penále na sociální zabezpečení a příspěvku na státní politiku zaměstnanosti;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514A40" w:rsidRPr="00543140" w:rsidRDefault="00514A40" w:rsidP="00514A40">
      <w:pPr>
        <w:jc w:val="both"/>
        <w:rPr>
          <w:sz w:val="22"/>
          <w:szCs w:val="22"/>
          <w:lang w:val="x-none" w:eastAsia="x-none"/>
        </w:rPr>
      </w:pPr>
    </w:p>
    <w:p w:rsidR="00514A40" w:rsidRPr="00543140" w:rsidRDefault="00514A40" w:rsidP="00514A40">
      <w:pPr>
        <w:jc w:val="both"/>
        <w:rPr>
          <w:sz w:val="22"/>
          <w:szCs w:val="22"/>
          <w:lang w:val="x-none" w:eastAsia="x-none"/>
        </w:rPr>
      </w:pPr>
      <w:r w:rsidRPr="00543140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514A40" w:rsidRPr="00543140" w:rsidRDefault="00514A40" w:rsidP="00514A40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514A40" w:rsidRPr="00543140" w:rsidRDefault="00514A40" w:rsidP="00514A40">
      <w:pPr>
        <w:jc w:val="both"/>
        <w:rPr>
          <w:sz w:val="22"/>
          <w:szCs w:val="22"/>
          <w:lang w:val="x-none" w:eastAsia="x-none"/>
        </w:rPr>
      </w:pPr>
      <w:r w:rsidRPr="00543140">
        <w:rPr>
          <w:sz w:val="22"/>
          <w:szCs w:val="22"/>
          <w:lang w:val="x-none" w:eastAsia="x-none"/>
        </w:rPr>
        <w:t>V ………………… dne ……………………</w:t>
      </w:r>
    </w:p>
    <w:p w:rsidR="009B32D5" w:rsidRPr="0054314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2968"/>
        <w:gridCol w:w="3032"/>
      </w:tblGrid>
      <w:tr w:rsidR="009B32D5" w:rsidRPr="00543140" w:rsidTr="009B4D18">
        <w:trPr>
          <w:trHeight w:val="344"/>
        </w:trPr>
        <w:tc>
          <w:tcPr>
            <w:tcW w:w="9777" w:type="dxa"/>
            <w:gridSpan w:val="3"/>
            <w:shd w:val="clear" w:color="auto" w:fill="BFBFBF"/>
            <w:vAlign w:val="center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9B32D5" w:rsidRPr="00543140" w:rsidTr="00543140">
        <w:trPr>
          <w:trHeight w:val="1270"/>
        </w:trPr>
        <w:tc>
          <w:tcPr>
            <w:tcW w:w="325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3259" w:type="dxa"/>
            <w:shd w:val="clear" w:color="auto" w:fill="auto"/>
          </w:tcPr>
          <w:p w:rsidR="009B32D5" w:rsidRPr="0054314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9B32D5" w:rsidRPr="00543140" w:rsidRDefault="009B32D5" w:rsidP="009B4D18">
            <w:pPr>
              <w:jc w:val="both"/>
              <w:rPr>
                <w:sz w:val="22"/>
                <w:szCs w:val="22"/>
              </w:rPr>
            </w:pPr>
          </w:p>
          <w:p w:rsidR="009B32D5" w:rsidRPr="00543140" w:rsidRDefault="009B32D5" w:rsidP="009B4D18">
            <w:pPr>
              <w:jc w:val="both"/>
              <w:rPr>
                <w:b/>
                <w:sz w:val="22"/>
                <w:szCs w:val="22"/>
                <w:lang w:eastAsia="x-none"/>
              </w:rPr>
            </w:pPr>
            <w:r w:rsidRPr="00543140">
              <w:rPr>
                <w:b/>
                <w:sz w:val="22"/>
                <w:szCs w:val="22"/>
                <w:lang w:val="x-none" w:eastAsia="x-none"/>
              </w:rPr>
              <w:t xml:space="preserve">                                 </w:t>
            </w:r>
            <w:r w:rsidRPr="00543140">
              <w:rPr>
                <w:b/>
                <w:sz w:val="22"/>
                <w:szCs w:val="22"/>
                <w:lang w:eastAsia="x-none"/>
              </w:rPr>
              <w:t xml:space="preserve">    </w:t>
            </w:r>
          </w:p>
          <w:p w:rsidR="009B32D5" w:rsidRPr="00543140" w:rsidRDefault="009B32D5" w:rsidP="009B4D18">
            <w:pPr>
              <w:jc w:val="both"/>
              <w:rPr>
                <w:b/>
                <w:sz w:val="22"/>
                <w:szCs w:val="22"/>
                <w:lang w:eastAsia="x-none"/>
              </w:rPr>
            </w:pPr>
          </w:p>
          <w:p w:rsidR="009B32D5" w:rsidRPr="00543140" w:rsidRDefault="009B32D5" w:rsidP="009B4D18">
            <w:pPr>
              <w:jc w:val="both"/>
              <w:rPr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  <w:lang w:eastAsia="x-none"/>
              </w:rPr>
              <w:t xml:space="preserve">                                         </w:t>
            </w:r>
            <w:r w:rsidRPr="00543140">
              <w:rPr>
                <w:b/>
                <w:sz w:val="22"/>
                <w:szCs w:val="22"/>
                <w:lang w:val="x-none" w:eastAsia="x-none"/>
              </w:rPr>
              <w:t>razítko</w:t>
            </w:r>
          </w:p>
        </w:tc>
      </w:tr>
      <w:tr w:rsidR="009B32D5" w:rsidRPr="00543140" w:rsidTr="009B4D18">
        <w:trPr>
          <w:trHeight w:val="411"/>
        </w:trPr>
        <w:tc>
          <w:tcPr>
            <w:tcW w:w="325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9B32D5" w:rsidRPr="0054314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  <w:tr w:rsidR="009B32D5" w:rsidRPr="00543140" w:rsidTr="009B4D18">
        <w:trPr>
          <w:trHeight w:val="327"/>
        </w:trPr>
        <w:tc>
          <w:tcPr>
            <w:tcW w:w="325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9B32D5" w:rsidRPr="0054314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</w:tbl>
    <w:p w:rsidR="00D3585C" w:rsidRDefault="00D3585C"/>
    <w:sectPr w:rsidR="00D3585C" w:rsidSect="006222D1">
      <w:pgSz w:w="11906" w:h="16838"/>
      <w:pgMar w:top="284" w:right="1417" w:bottom="426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E9D" w:rsidRDefault="00613E9D" w:rsidP="009B32D5">
      <w:r>
        <w:separator/>
      </w:r>
    </w:p>
  </w:endnote>
  <w:endnote w:type="continuationSeparator" w:id="0">
    <w:p w:rsidR="00613E9D" w:rsidRDefault="00613E9D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E9D" w:rsidRDefault="00613E9D" w:rsidP="009B32D5">
      <w:r>
        <w:separator/>
      </w:r>
    </w:p>
  </w:footnote>
  <w:footnote w:type="continuationSeparator" w:id="0">
    <w:p w:rsidR="00613E9D" w:rsidRDefault="00613E9D" w:rsidP="009B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B6C05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B84B7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05FBD"/>
    <w:rsid w:val="00050FAC"/>
    <w:rsid w:val="000C72F4"/>
    <w:rsid w:val="000D2007"/>
    <w:rsid w:val="00227342"/>
    <w:rsid w:val="00233C86"/>
    <w:rsid w:val="003446E1"/>
    <w:rsid w:val="003F6845"/>
    <w:rsid w:val="0045788F"/>
    <w:rsid w:val="004F2F31"/>
    <w:rsid w:val="00514A40"/>
    <w:rsid w:val="00543140"/>
    <w:rsid w:val="00604124"/>
    <w:rsid w:val="00613E9D"/>
    <w:rsid w:val="006222D1"/>
    <w:rsid w:val="00636014"/>
    <w:rsid w:val="0064286F"/>
    <w:rsid w:val="006760C2"/>
    <w:rsid w:val="00681E2E"/>
    <w:rsid w:val="006D56B6"/>
    <w:rsid w:val="00846F7E"/>
    <w:rsid w:val="00852AB6"/>
    <w:rsid w:val="008E79DB"/>
    <w:rsid w:val="009434E3"/>
    <w:rsid w:val="009A263B"/>
    <w:rsid w:val="009B32D5"/>
    <w:rsid w:val="009B4D18"/>
    <w:rsid w:val="009F70EC"/>
    <w:rsid w:val="00A92D52"/>
    <w:rsid w:val="00AA1786"/>
    <w:rsid w:val="00B101F1"/>
    <w:rsid w:val="00B566DB"/>
    <w:rsid w:val="00B829F9"/>
    <w:rsid w:val="00B90622"/>
    <w:rsid w:val="00BB4828"/>
    <w:rsid w:val="00BD1636"/>
    <w:rsid w:val="00C059F6"/>
    <w:rsid w:val="00C21990"/>
    <w:rsid w:val="00C93C70"/>
    <w:rsid w:val="00D3585C"/>
    <w:rsid w:val="00D6409D"/>
    <w:rsid w:val="00DC6BDD"/>
    <w:rsid w:val="00E22CD4"/>
    <w:rsid w:val="00E664A3"/>
    <w:rsid w:val="00EF3C1E"/>
    <w:rsid w:val="00F421FE"/>
    <w:rsid w:val="00F904C9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40A18F-886B-48E0-A973-FEA7C4A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4A40"/>
    <w:pPr>
      <w:widowControl/>
      <w:suppressAutoHyphens w:val="0"/>
      <w:ind w:left="708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Roland Vlasic</cp:lastModifiedBy>
  <cp:revision>7</cp:revision>
  <cp:lastPrinted>2020-09-30T14:34:00Z</cp:lastPrinted>
  <dcterms:created xsi:type="dcterms:W3CDTF">2022-11-30T10:01:00Z</dcterms:created>
  <dcterms:modified xsi:type="dcterms:W3CDTF">2022-12-19T13:10:00Z</dcterms:modified>
</cp:coreProperties>
</file>